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235"/>
        <w:gridCol w:w="6115"/>
      </w:tblGrid>
      <w:tr w:rsidR="00D14091" w:rsidTr="006674C7">
        <w:tc>
          <w:tcPr>
            <w:tcW w:w="3235" w:type="dxa"/>
            <w:shd w:val="pct12" w:color="auto" w:fill="auto"/>
          </w:tcPr>
          <w:p w:rsidR="00D14091" w:rsidRDefault="00D14091" w:rsidP="006674C7">
            <w:pPr>
              <w:tabs>
                <w:tab w:val="left" w:pos="3960"/>
              </w:tabs>
              <w:rPr>
                <w:b/>
                <w:sz w:val="24"/>
                <w:szCs w:val="24"/>
              </w:rPr>
            </w:pPr>
            <w:r>
              <w:rPr>
                <w:b/>
                <w:sz w:val="24"/>
                <w:szCs w:val="24"/>
              </w:rPr>
              <w:t>Supplier Name</w:t>
            </w:r>
          </w:p>
        </w:tc>
        <w:tc>
          <w:tcPr>
            <w:tcW w:w="6115" w:type="dxa"/>
          </w:tcPr>
          <w:p w:rsidR="00D14091" w:rsidRDefault="00D14091" w:rsidP="00642E7C">
            <w:pPr>
              <w:tabs>
                <w:tab w:val="left" w:pos="3960"/>
              </w:tabs>
              <w:jc w:val="center"/>
              <w:rPr>
                <w:b/>
                <w:sz w:val="24"/>
                <w:szCs w:val="24"/>
              </w:rPr>
            </w:pPr>
          </w:p>
        </w:tc>
      </w:tr>
      <w:tr w:rsidR="00D14091" w:rsidTr="006674C7">
        <w:tc>
          <w:tcPr>
            <w:tcW w:w="3235" w:type="dxa"/>
            <w:shd w:val="pct12" w:color="auto" w:fill="auto"/>
          </w:tcPr>
          <w:p w:rsidR="00D14091" w:rsidRDefault="00D14091" w:rsidP="006674C7">
            <w:pPr>
              <w:tabs>
                <w:tab w:val="left" w:pos="3960"/>
              </w:tabs>
              <w:rPr>
                <w:b/>
                <w:sz w:val="24"/>
                <w:szCs w:val="24"/>
              </w:rPr>
            </w:pPr>
            <w:r>
              <w:rPr>
                <w:b/>
                <w:sz w:val="24"/>
                <w:szCs w:val="24"/>
              </w:rPr>
              <w:t>Supplier Contact Name</w:t>
            </w:r>
          </w:p>
        </w:tc>
        <w:tc>
          <w:tcPr>
            <w:tcW w:w="6115" w:type="dxa"/>
          </w:tcPr>
          <w:p w:rsidR="00D14091" w:rsidRDefault="00D14091" w:rsidP="00642E7C">
            <w:pPr>
              <w:tabs>
                <w:tab w:val="left" w:pos="3960"/>
              </w:tabs>
              <w:jc w:val="center"/>
              <w:rPr>
                <w:b/>
                <w:sz w:val="24"/>
                <w:szCs w:val="24"/>
              </w:rPr>
            </w:pPr>
          </w:p>
        </w:tc>
      </w:tr>
      <w:tr w:rsidR="00D14091" w:rsidTr="006674C7">
        <w:tc>
          <w:tcPr>
            <w:tcW w:w="3235" w:type="dxa"/>
            <w:shd w:val="pct12" w:color="auto" w:fill="auto"/>
          </w:tcPr>
          <w:p w:rsidR="00D14091" w:rsidRDefault="00D14091" w:rsidP="006674C7">
            <w:pPr>
              <w:tabs>
                <w:tab w:val="left" w:pos="3960"/>
              </w:tabs>
              <w:rPr>
                <w:b/>
                <w:sz w:val="24"/>
                <w:szCs w:val="24"/>
              </w:rPr>
            </w:pPr>
            <w:r>
              <w:rPr>
                <w:b/>
                <w:sz w:val="24"/>
                <w:szCs w:val="24"/>
              </w:rPr>
              <w:t>Supplier Contact Telephone #</w:t>
            </w:r>
          </w:p>
        </w:tc>
        <w:tc>
          <w:tcPr>
            <w:tcW w:w="6115" w:type="dxa"/>
          </w:tcPr>
          <w:p w:rsidR="00D14091" w:rsidRDefault="00D14091" w:rsidP="00642E7C">
            <w:pPr>
              <w:tabs>
                <w:tab w:val="left" w:pos="3960"/>
              </w:tabs>
              <w:jc w:val="center"/>
              <w:rPr>
                <w:b/>
                <w:sz w:val="24"/>
                <w:szCs w:val="24"/>
              </w:rPr>
            </w:pPr>
          </w:p>
        </w:tc>
      </w:tr>
      <w:tr w:rsidR="00D14091" w:rsidTr="006674C7">
        <w:tc>
          <w:tcPr>
            <w:tcW w:w="3235" w:type="dxa"/>
            <w:shd w:val="pct12" w:color="auto" w:fill="auto"/>
          </w:tcPr>
          <w:p w:rsidR="00D14091" w:rsidRDefault="00D14091" w:rsidP="006674C7">
            <w:pPr>
              <w:tabs>
                <w:tab w:val="left" w:pos="3960"/>
              </w:tabs>
              <w:rPr>
                <w:b/>
                <w:sz w:val="24"/>
                <w:szCs w:val="24"/>
              </w:rPr>
            </w:pPr>
            <w:r>
              <w:rPr>
                <w:b/>
                <w:sz w:val="24"/>
                <w:szCs w:val="24"/>
              </w:rPr>
              <w:t>Supplier Contact Email</w:t>
            </w:r>
          </w:p>
        </w:tc>
        <w:tc>
          <w:tcPr>
            <w:tcW w:w="6115" w:type="dxa"/>
          </w:tcPr>
          <w:p w:rsidR="00D14091" w:rsidRDefault="00D14091" w:rsidP="00642E7C">
            <w:pPr>
              <w:tabs>
                <w:tab w:val="left" w:pos="3960"/>
              </w:tabs>
              <w:jc w:val="center"/>
              <w:rPr>
                <w:b/>
                <w:sz w:val="24"/>
                <w:szCs w:val="24"/>
              </w:rPr>
            </w:pPr>
          </w:p>
        </w:tc>
      </w:tr>
    </w:tbl>
    <w:p w:rsidR="00D14091" w:rsidRDefault="00D14091" w:rsidP="00642E7C">
      <w:pPr>
        <w:tabs>
          <w:tab w:val="left" w:pos="3960"/>
        </w:tabs>
        <w:jc w:val="center"/>
        <w:rPr>
          <w:b/>
          <w:sz w:val="24"/>
          <w:szCs w:val="24"/>
        </w:rPr>
      </w:pPr>
    </w:p>
    <w:p w:rsidR="00D14091" w:rsidRDefault="00D14091" w:rsidP="00642E7C">
      <w:pPr>
        <w:tabs>
          <w:tab w:val="left" w:pos="3960"/>
        </w:tabs>
        <w:jc w:val="center"/>
        <w:rPr>
          <w:b/>
          <w:sz w:val="24"/>
          <w:szCs w:val="24"/>
        </w:rPr>
      </w:pPr>
    </w:p>
    <w:p w:rsidR="00C6791A" w:rsidRPr="006674C7" w:rsidRDefault="00C6791A" w:rsidP="00642E7C">
      <w:pPr>
        <w:tabs>
          <w:tab w:val="left" w:pos="3960"/>
        </w:tabs>
        <w:jc w:val="center"/>
        <w:rPr>
          <w:b/>
          <w:sz w:val="36"/>
          <w:szCs w:val="36"/>
        </w:rPr>
      </w:pPr>
      <w:r>
        <w:rPr>
          <w:b/>
          <w:sz w:val="36"/>
          <w:szCs w:val="36"/>
        </w:rPr>
        <w:t>P2C RFI Questions</w:t>
      </w:r>
      <w:bookmarkStart w:id="0" w:name="_GoBack"/>
      <w:bookmarkEnd w:id="0"/>
    </w:p>
    <w:p w:rsidR="00295D3D" w:rsidRDefault="00295D3D" w:rsidP="00695674">
      <w:pPr>
        <w:tabs>
          <w:tab w:val="left" w:pos="3960"/>
        </w:tabs>
      </w:pPr>
    </w:p>
    <w:p w:rsidR="00891FD7" w:rsidRPr="006674C7" w:rsidRDefault="00CA6000" w:rsidP="00695674">
      <w:pPr>
        <w:tabs>
          <w:tab w:val="left" w:pos="3960"/>
        </w:tabs>
        <w:rPr>
          <w:rFonts w:cstheme="minorHAnsi"/>
        </w:rPr>
      </w:pPr>
      <w:r>
        <w:rPr>
          <w:rFonts w:cstheme="minorHAnsi"/>
        </w:rPr>
        <w:t>The</w:t>
      </w:r>
      <w:r w:rsidR="0066500A" w:rsidRPr="006674C7">
        <w:rPr>
          <w:rFonts w:cstheme="minorHAnsi"/>
        </w:rPr>
        <w:t xml:space="preserve"> objective</w:t>
      </w:r>
      <w:r>
        <w:rPr>
          <w:rFonts w:cstheme="minorHAnsi"/>
        </w:rPr>
        <w:t xml:space="preserve"> of this RFI</w:t>
      </w:r>
      <w:r w:rsidR="0066500A" w:rsidRPr="006674C7">
        <w:rPr>
          <w:rFonts w:cstheme="minorHAnsi"/>
        </w:rPr>
        <w:t xml:space="preserve"> is to assure that the Georgia Path2College 529 Plan (P2C) remains one of the</w:t>
      </w:r>
      <w:r w:rsidR="00E517E1" w:rsidRPr="006674C7">
        <w:rPr>
          <w:rFonts w:cstheme="minorHAnsi"/>
        </w:rPr>
        <w:t xml:space="preserve"> top five</w:t>
      </w:r>
      <w:r w:rsidR="0066500A" w:rsidRPr="006674C7">
        <w:rPr>
          <w:rFonts w:cstheme="minorHAnsi"/>
        </w:rPr>
        <w:t xml:space="preserve"> direct-sold 529 plans in the U.S.)</w:t>
      </w:r>
      <w:r w:rsidR="00695674" w:rsidRPr="006674C7">
        <w:rPr>
          <w:rFonts w:cstheme="minorHAnsi"/>
        </w:rPr>
        <w:tab/>
      </w:r>
    </w:p>
    <w:p w:rsidR="00695674" w:rsidRPr="006674C7" w:rsidRDefault="00D14091" w:rsidP="00695674">
      <w:pPr>
        <w:autoSpaceDE w:val="0"/>
        <w:autoSpaceDN w:val="0"/>
        <w:adjustRightInd w:val="0"/>
        <w:spacing w:after="0" w:line="240" w:lineRule="auto"/>
        <w:rPr>
          <w:rFonts w:cstheme="minorHAnsi"/>
        </w:rPr>
      </w:pPr>
      <w:r w:rsidRPr="006674C7">
        <w:rPr>
          <w:rFonts w:cstheme="minorHAnsi"/>
        </w:rPr>
        <w:t xml:space="preserve">For the purposes of understanding the State Entity’s current environment and </w:t>
      </w:r>
      <w:r w:rsidR="00131846">
        <w:rPr>
          <w:rFonts w:cstheme="minorHAnsi"/>
        </w:rPr>
        <w:t xml:space="preserve">providing a thorough response, </w:t>
      </w:r>
      <w:r w:rsidRPr="006674C7">
        <w:rPr>
          <w:rFonts w:cstheme="minorHAnsi"/>
        </w:rPr>
        <w:t>the Contractor(s) suppliers should consider the various management activities: shall provide record keeping, administration, custodial/trust services, investment management, marketing and customer services, for the State of Georgia’s existing, Direct Sold, College Savings Plan (Qualified Tuition Program, as defined in Internal Revenue Code 529), the Path2College 529 Plan. All of these activities are performed</w:t>
      </w:r>
      <w:r w:rsidR="006674C7">
        <w:rPr>
          <w:rFonts w:cstheme="minorHAnsi"/>
        </w:rPr>
        <w:t xml:space="preserve"> </w:t>
      </w:r>
      <w:r w:rsidRPr="006674C7">
        <w:rPr>
          <w:rFonts w:cstheme="minorHAnsi"/>
        </w:rPr>
        <w:t xml:space="preserve">in conjunction with state staff members of both the Office of the State Treasurer and the Georgia Student Finance Commission while managing the Plan. </w:t>
      </w:r>
    </w:p>
    <w:p w:rsidR="00CA6000" w:rsidRDefault="00CA6000">
      <w:pPr>
        <w:rPr>
          <w:rFonts w:cstheme="minorHAnsi"/>
        </w:rPr>
      </w:pPr>
    </w:p>
    <w:p w:rsidR="005D3CA7" w:rsidRDefault="00CA6000" w:rsidP="006674C7">
      <w:pPr>
        <w:ind w:left="630" w:hanging="630"/>
        <w:rPr>
          <w:rFonts w:cstheme="minorHAnsi"/>
        </w:rPr>
      </w:pPr>
      <w:r w:rsidRPr="006674C7">
        <w:rPr>
          <w:rFonts w:cstheme="minorHAnsi"/>
          <w:b/>
        </w:rPr>
        <w:t>Note:</w:t>
      </w:r>
      <w:r>
        <w:rPr>
          <w:rFonts w:cstheme="minorHAnsi"/>
        </w:rPr>
        <w:t xml:space="preserve">  </w:t>
      </w:r>
      <w:r w:rsidRPr="00CA6000">
        <w:rPr>
          <w:rFonts w:cstheme="minorHAnsi"/>
        </w:rPr>
        <w:t>The eRFI method is not a competitive solicitation method and, as a result, does not satisfy the requirement for competitive bidding.</w:t>
      </w:r>
    </w:p>
    <w:p w:rsidR="00CA6000" w:rsidRDefault="00CA6000">
      <w:pPr>
        <w:rPr>
          <w:rFonts w:cstheme="minorHAnsi"/>
        </w:rPr>
      </w:pPr>
    </w:p>
    <w:p w:rsidR="00CA6000" w:rsidRPr="006674C7" w:rsidRDefault="00CA6000">
      <w:pPr>
        <w:rPr>
          <w:rFonts w:cstheme="minorHAnsi"/>
          <w:b/>
          <w:sz w:val="28"/>
          <w:szCs w:val="28"/>
        </w:rPr>
      </w:pPr>
      <w:r w:rsidRPr="006674C7">
        <w:rPr>
          <w:rFonts w:cstheme="minorHAnsi"/>
          <w:b/>
          <w:sz w:val="28"/>
          <w:szCs w:val="28"/>
        </w:rPr>
        <w:t>Questions/Informational Request</w:t>
      </w:r>
    </w:p>
    <w:p w:rsidR="005D3CA7" w:rsidRPr="006674C7" w:rsidRDefault="00D14091" w:rsidP="003055D2">
      <w:pPr>
        <w:pStyle w:val="ListParagraph"/>
        <w:numPr>
          <w:ilvl w:val="0"/>
          <w:numId w:val="1"/>
        </w:numPr>
        <w:rPr>
          <w:rFonts w:cstheme="minorHAnsi"/>
        </w:rPr>
      </w:pPr>
      <w:r w:rsidRPr="006674C7">
        <w:rPr>
          <w:rFonts w:cstheme="minorHAnsi"/>
        </w:rPr>
        <w:t xml:space="preserve">Supplier’s </w:t>
      </w:r>
      <w:r w:rsidR="005D3CA7" w:rsidRPr="006674C7">
        <w:rPr>
          <w:rFonts w:cstheme="minorHAnsi"/>
        </w:rPr>
        <w:t>description / qualifications</w:t>
      </w:r>
      <w:r w:rsidR="003B68DC" w:rsidRPr="006674C7">
        <w:rPr>
          <w:rFonts w:cstheme="minorHAnsi"/>
        </w:rPr>
        <w:t>:</w:t>
      </w:r>
    </w:p>
    <w:p w:rsidR="00AE38FA" w:rsidRPr="006674C7" w:rsidRDefault="00AE38FA" w:rsidP="009768FD">
      <w:pPr>
        <w:pStyle w:val="ListParagraph"/>
        <w:numPr>
          <w:ilvl w:val="1"/>
          <w:numId w:val="1"/>
        </w:numPr>
        <w:rPr>
          <w:rFonts w:cstheme="minorHAnsi"/>
        </w:rPr>
      </w:pPr>
      <w:r w:rsidRPr="006674C7">
        <w:rPr>
          <w:rFonts w:cstheme="minorHAnsi"/>
        </w:rPr>
        <w:t xml:space="preserve">Briefly describe your company/organization, your relevant services, history, ownership, financial information, and other information you deem relevant.  </w:t>
      </w:r>
    </w:p>
    <w:p w:rsidR="009768FD" w:rsidRPr="006674C7" w:rsidRDefault="009768FD" w:rsidP="009768FD">
      <w:pPr>
        <w:pStyle w:val="ListParagraph"/>
        <w:numPr>
          <w:ilvl w:val="1"/>
          <w:numId w:val="1"/>
        </w:numPr>
        <w:rPr>
          <w:rFonts w:cstheme="minorHAnsi"/>
        </w:rPr>
      </w:pPr>
      <w:r w:rsidRPr="006674C7">
        <w:rPr>
          <w:rFonts w:cstheme="minorHAnsi"/>
        </w:rPr>
        <w:t>Please tell us the number of years of experience your entity has</w:t>
      </w:r>
      <w:r w:rsidR="0066500A" w:rsidRPr="006674C7">
        <w:rPr>
          <w:rFonts w:cstheme="minorHAnsi"/>
        </w:rPr>
        <w:t xml:space="preserve"> as program manager for</w:t>
      </w:r>
      <w:r w:rsidRPr="006674C7">
        <w:rPr>
          <w:rFonts w:cstheme="minorHAnsi"/>
        </w:rPr>
        <w:t xml:space="preserve"> 529 plans, and the states in which you have operated (in the last five years) </w:t>
      </w:r>
      <w:r w:rsidR="00A82582" w:rsidRPr="006674C7">
        <w:rPr>
          <w:rFonts w:cstheme="minorHAnsi"/>
        </w:rPr>
        <w:t>as Plan</w:t>
      </w:r>
      <w:r w:rsidRPr="006674C7">
        <w:rPr>
          <w:rFonts w:cstheme="minorHAnsi"/>
        </w:rPr>
        <w:t xml:space="preserve"> Manager.</w:t>
      </w:r>
    </w:p>
    <w:p w:rsidR="009768FD" w:rsidRPr="006674C7" w:rsidRDefault="00047596" w:rsidP="009768FD">
      <w:pPr>
        <w:pStyle w:val="ListParagraph"/>
        <w:numPr>
          <w:ilvl w:val="1"/>
          <w:numId w:val="1"/>
        </w:numPr>
        <w:rPr>
          <w:rFonts w:cstheme="minorHAnsi"/>
          <w:snapToGrid w:val="0"/>
        </w:rPr>
      </w:pPr>
      <w:r w:rsidRPr="006674C7">
        <w:rPr>
          <w:rFonts w:cstheme="minorHAnsi"/>
          <w:snapToGrid w:val="0"/>
        </w:rPr>
        <w:t>Please confirm whether your organization</w:t>
      </w:r>
      <w:r w:rsidRPr="006674C7">
        <w:rPr>
          <w:rFonts w:cstheme="minorHAnsi"/>
        </w:rPr>
        <w:t xml:space="preserve"> </w:t>
      </w:r>
      <w:r w:rsidR="009768FD" w:rsidRPr="006674C7">
        <w:rPr>
          <w:rFonts w:cstheme="minorHAnsi"/>
        </w:rPr>
        <w:t>possess</w:t>
      </w:r>
      <w:r w:rsidRPr="006674C7">
        <w:rPr>
          <w:rFonts w:cstheme="minorHAnsi"/>
        </w:rPr>
        <w:t>es</w:t>
      </w:r>
      <w:r w:rsidR="009768FD" w:rsidRPr="006674C7">
        <w:rPr>
          <w:rFonts w:cstheme="minorHAnsi"/>
        </w:rPr>
        <w:t xml:space="preserve"> the requisite knowledge and demonstrated ability to provide recordkeeping</w:t>
      </w:r>
      <w:r w:rsidR="009768FD" w:rsidRPr="006674C7">
        <w:rPr>
          <w:rFonts w:cstheme="minorHAnsi"/>
          <w:snapToGrid w:val="0"/>
        </w:rPr>
        <w:t xml:space="preserve"> and administrative management services to 529 plans</w:t>
      </w:r>
      <w:r w:rsidR="006465E9" w:rsidRPr="006674C7">
        <w:rPr>
          <w:rFonts w:cstheme="minorHAnsi"/>
          <w:snapToGrid w:val="0"/>
        </w:rPr>
        <w:t>, in compliance with Section 529 and the Act</w:t>
      </w:r>
      <w:r w:rsidRPr="006674C7">
        <w:rPr>
          <w:rFonts w:cstheme="minorHAnsi"/>
          <w:snapToGrid w:val="0"/>
        </w:rPr>
        <w:t>.</w:t>
      </w:r>
    </w:p>
    <w:p w:rsidR="00047596" w:rsidRPr="006674C7" w:rsidRDefault="00375C34">
      <w:pPr>
        <w:pStyle w:val="ListParagraph"/>
        <w:numPr>
          <w:ilvl w:val="1"/>
          <w:numId w:val="1"/>
        </w:numPr>
        <w:rPr>
          <w:rFonts w:cstheme="minorHAnsi"/>
          <w:snapToGrid w:val="0"/>
        </w:rPr>
      </w:pPr>
      <w:r w:rsidRPr="006674C7">
        <w:rPr>
          <w:rFonts w:cstheme="minorHAnsi"/>
          <w:snapToGrid w:val="0"/>
        </w:rPr>
        <w:t xml:space="preserve">Please confirm that your firm has the requisite knowledge and demonstrated ability to provide investment management services, including the ability to consistently deliver </w:t>
      </w:r>
      <w:r w:rsidRPr="006674C7">
        <w:rPr>
          <w:rFonts w:cstheme="minorHAnsi"/>
          <w:snapToGrid w:val="0"/>
        </w:rPr>
        <w:lastRenderedPageBreak/>
        <w:t>investment returns that meet or exceed their respective indexes</w:t>
      </w:r>
      <w:r w:rsidR="00076DAF" w:rsidRPr="006674C7">
        <w:rPr>
          <w:rFonts w:cstheme="minorHAnsi"/>
          <w:snapToGrid w:val="0"/>
        </w:rPr>
        <w:t xml:space="preserve">.  </w:t>
      </w:r>
    </w:p>
    <w:p w:rsidR="00A82582" w:rsidRPr="006674C7" w:rsidRDefault="005031EA" w:rsidP="00916B59">
      <w:pPr>
        <w:pStyle w:val="ListParagraph"/>
        <w:numPr>
          <w:ilvl w:val="1"/>
          <w:numId w:val="1"/>
        </w:numPr>
        <w:rPr>
          <w:rFonts w:cstheme="minorHAnsi"/>
        </w:rPr>
      </w:pPr>
      <w:r w:rsidRPr="006674C7">
        <w:rPr>
          <w:rFonts w:cstheme="minorHAnsi"/>
          <w:snapToGrid w:val="0"/>
        </w:rPr>
        <w:t xml:space="preserve">For the purposes of providing your services to the State Entity, would </w:t>
      </w:r>
      <w:r w:rsidR="00D46AEF" w:rsidRPr="006674C7">
        <w:rPr>
          <w:rFonts w:cstheme="minorHAnsi"/>
          <w:snapToGrid w:val="0"/>
        </w:rPr>
        <w:t>you propose a joint venture</w:t>
      </w:r>
      <w:r w:rsidRPr="006674C7">
        <w:rPr>
          <w:rFonts w:cstheme="minorHAnsi"/>
          <w:snapToGrid w:val="0"/>
        </w:rPr>
        <w:t xml:space="preserve">? If so, </w:t>
      </w:r>
      <w:r w:rsidR="00D46AEF" w:rsidRPr="006674C7">
        <w:rPr>
          <w:rFonts w:cstheme="minorHAnsi"/>
          <w:snapToGrid w:val="0"/>
        </w:rPr>
        <w:t>please outline the structure and detail how each partner</w:t>
      </w:r>
      <w:r w:rsidR="0066500A" w:rsidRPr="006674C7">
        <w:rPr>
          <w:rFonts w:cstheme="minorHAnsi"/>
          <w:snapToGrid w:val="0"/>
        </w:rPr>
        <w:t>ing firm</w:t>
      </w:r>
      <w:r w:rsidR="00D46AEF" w:rsidRPr="006674C7">
        <w:rPr>
          <w:rFonts w:cstheme="minorHAnsi"/>
          <w:snapToGrid w:val="0"/>
        </w:rPr>
        <w:t xml:space="preserve"> would meet reasonable experience and qualification expectations.</w:t>
      </w:r>
    </w:p>
    <w:p w:rsidR="00A82582" w:rsidRPr="006674C7" w:rsidRDefault="00A82582" w:rsidP="00A82582">
      <w:pPr>
        <w:pStyle w:val="ListParagraph"/>
        <w:numPr>
          <w:ilvl w:val="1"/>
          <w:numId w:val="1"/>
        </w:numPr>
        <w:rPr>
          <w:rFonts w:cstheme="minorHAnsi"/>
        </w:rPr>
      </w:pPr>
      <w:r w:rsidRPr="006674C7">
        <w:rPr>
          <w:rFonts w:cstheme="minorHAnsi"/>
          <w:snapToGrid w:val="0"/>
        </w:rPr>
        <w:t>To guide your response, please be aware that respondents desiring to perform Plan Management Services should have demonstrated capabilities in the following areas:</w:t>
      </w:r>
    </w:p>
    <w:p w:rsidR="00A82582" w:rsidRPr="006674C7" w:rsidRDefault="00A82582" w:rsidP="00A82582">
      <w:pPr>
        <w:pStyle w:val="ListParagraph"/>
        <w:numPr>
          <w:ilvl w:val="2"/>
          <w:numId w:val="1"/>
        </w:numPr>
        <w:rPr>
          <w:rFonts w:cstheme="minorHAnsi"/>
        </w:rPr>
      </w:pPr>
      <w:r w:rsidRPr="006674C7">
        <w:rPr>
          <w:rFonts w:cstheme="minorHAnsi"/>
        </w:rPr>
        <w:t>Tax and Legal Compliance Services</w:t>
      </w:r>
    </w:p>
    <w:p w:rsidR="00A82582" w:rsidRPr="006674C7" w:rsidRDefault="00A82582" w:rsidP="00A82582">
      <w:pPr>
        <w:pStyle w:val="ListParagraph"/>
        <w:numPr>
          <w:ilvl w:val="2"/>
          <w:numId w:val="1"/>
        </w:numPr>
        <w:rPr>
          <w:rFonts w:cstheme="minorHAnsi"/>
        </w:rPr>
      </w:pPr>
      <w:r w:rsidRPr="006674C7">
        <w:rPr>
          <w:rFonts w:cstheme="minorHAnsi"/>
        </w:rPr>
        <w:t>Administrative Services and Record Keeping</w:t>
      </w:r>
    </w:p>
    <w:p w:rsidR="00A82582" w:rsidRPr="006674C7" w:rsidRDefault="00A82582" w:rsidP="00A82582">
      <w:pPr>
        <w:pStyle w:val="ListParagraph"/>
        <w:numPr>
          <w:ilvl w:val="2"/>
          <w:numId w:val="1"/>
        </w:numPr>
        <w:rPr>
          <w:rFonts w:cstheme="minorHAnsi"/>
        </w:rPr>
      </w:pPr>
      <w:r w:rsidRPr="006674C7">
        <w:rPr>
          <w:rFonts w:cstheme="minorHAnsi"/>
        </w:rPr>
        <w:t>Customer Call Center and Related Services</w:t>
      </w:r>
      <w:r w:rsidR="00416090" w:rsidRPr="006674C7">
        <w:rPr>
          <w:rFonts w:cstheme="minorHAnsi"/>
        </w:rPr>
        <w:t xml:space="preserve"> (Website)</w:t>
      </w:r>
    </w:p>
    <w:p w:rsidR="00A82582" w:rsidRPr="006674C7" w:rsidRDefault="00A82582" w:rsidP="00A82582">
      <w:pPr>
        <w:pStyle w:val="ListParagraph"/>
        <w:numPr>
          <w:ilvl w:val="2"/>
          <w:numId w:val="1"/>
        </w:numPr>
        <w:rPr>
          <w:rFonts w:cstheme="minorHAnsi"/>
        </w:rPr>
      </w:pPr>
      <w:r w:rsidRPr="006674C7">
        <w:rPr>
          <w:rFonts w:cstheme="minorHAnsi"/>
        </w:rPr>
        <w:t>Investment Management</w:t>
      </w:r>
    </w:p>
    <w:p w:rsidR="00AE38FA" w:rsidRPr="006674C7" w:rsidRDefault="00A82582" w:rsidP="00A82582">
      <w:pPr>
        <w:pStyle w:val="ListParagraph"/>
        <w:numPr>
          <w:ilvl w:val="2"/>
          <w:numId w:val="1"/>
        </w:numPr>
        <w:rPr>
          <w:rFonts w:cstheme="minorHAnsi"/>
        </w:rPr>
      </w:pPr>
      <w:r w:rsidRPr="006674C7">
        <w:rPr>
          <w:rFonts w:cstheme="minorHAnsi"/>
        </w:rPr>
        <w:t>Marketing</w:t>
      </w:r>
      <w:r w:rsidR="00AE38FA" w:rsidRPr="006674C7">
        <w:rPr>
          <w:rFonts w:cstheme="minorHAnsi"/>
        </w:rPr>
        <w:tab/>
      </w:r>
    </w:p>
    <w:p w:rsidR="0007509D" w:rsidRPr="006674C7" w:rsidRDefault="0007509D" w:rsidP="0007509D">
      <w:pPr>
        <w:pStyle w:val="ListParagraph"/>
        <w:ind w:left="2340"/>
        <w:rPr>
          <w:rFonts w:cstheme="minorHAnsi"/>
        </w:rPr>
      </w:pPr>
    </w:p>
    <w:p w:rsidR="0066500A" w:rsidRPr="006674C7" w:rsidRDefault="00A12FBF" w:rsidP="00A12FBF">
      <w:pPr>
        <w:pStyle w:val="ListParagraph"/>
        <w:numPr>
          <w:ilvl w:val="0"/>
          <w:numId w:val="1"/>
        </w:numPr>
        <w:rPr>
          <w:rFonts w:cstheme="minorHAnsi"/>
        </w:rPr>
      </w:pPr>
      <w:r w:rsidRPr="006674C7">
        <w:rPr>
          <w:rFonts w:cstheme="minorHAnsi"/>
        </w:rPr>
        <w:t xml:space="preserve">Please provide an organizational chart of your 529, defined contribution program management, or other participant directed operations.  Indicate the number of employees you have in each functional area of your program management operations and the location in which program management services are indicated.  </w:t>
      </w:r>
    </w:p>
    <w:p w:rsidR="0066500A" w:rsidRPr="006674C7" w:rsidRDefault="0066500A" w:rsidP="00642E7C">
      <w:pPr>
        <w:pStyle w:val="ListParagraph"/>
        <w:rPr>
          <w:rFonts w:cstheme="minorHAnsi"/>
        </w:rPr>
      </w:pPr>
    </w:p>
    <w:p w:rsidR="00A12FBF" w:rsidRPr="006674C7" w:rsidRDefault="00A12FBF" w:rsidP="00A12FBF">
      <w:pPr>
        <w:pStyle w:val="ListParagraph"/>
        <w:numPr>
          <w:ilvl w:val="0"/>
          <w:numId w:val="1"/>
        </w:numPr>
        <w:rPr>
          <w:rFonts w:cstheme="minorHAnsi"/>
        </w:rPr>
      </w:pPr>
      <w:r w:rsidRPr="006674C7">
        <w:rPr>
          <w:rFonts w:cstheme="minorHAnsi"/>
        </w:rPr>
        <w:t>Please indicate whether Georgia</w:t>
      </w:r>
      <w:r w:rsidR="0066500A" w:rsidRPr="006674C7">
        <w:rPr>
          <w:rFonts w:cstheme="minorHAnsi"/>
        </w:rPr>
        <w:t>-</w:t>
      </w:r>
      <w:r w:rsidRPr="006674C7">
        <w:rPr>
          <w:rFonts w:cstheme="minorHAnsi"/>
        </w:rPr>
        <w:t xml:space="preserve">based staff would be part of your </w:t>
      </w:r>
      <w:r w:rsidR="005031EA" w:rsidRPr="006674C7">
        <w:rPr>
          <w:rFonts w:cstheme="minorHAnsi"/>
        </w:rPr>
        <w:t xml:space="preserve">recommended staffing plan </w:t>
      </w:r>
      <w:r w:rsidR="0066500A" w:rsidRPr="006674C7">
        <w:rPr>
          <w:rFonts w:cstheme="minorHAnsi"/>
        </w:rPr>
        <w:t xml:space="preserve"> and explain their roles</w:t>
      </w:r>
    </w:p>
    <w:p w:rsidR="003055D2" w:rsidRPr="006674C7" w:rsidRDefault="003055D2" w:rsidP="003055D2">
      <w:pPr>
        <w:pStyle w:val="ListParagraph"/>
        <w:rPr>
          <w:rFonts w:cstheme="minorHAnsi"/>
        </w:rPr>
      </w:pPr>
    </w:p>
    <w:p w:rsidR="005D3CA7" w:rsidRPr="006674C7" w:rsidRDefault="005031EA" w:rsidP="003055D2">
      <w:pPr>
        <w:pStyle w:val="ListParagraph"/>
        <w:numPr>
          <w:ilvl w:val="0"/>
          <w:numId w:val="1"/>
        </w:numPr>
        <w:rPr>
          <w:rFonts w:cstheme="minorHAnsi"/>
        </w:rPr>
      </w:pPr>
      <w:r w:rsidRPr="006674C7">
        <w:rPr>
          <w:rFonts w:cstheme="minorHAnsi"/>
        </w:rPr>
        <w:t xml:space="preserve">The State Entity would expect any future plan provider/manager </w:t>
      </w:r>
      <w:r w:rsidR="005B213A" w:rsidRPr="006674C7">
        <w:rPr>
          <w:rFonts w:cstheme="minorHAnsi"/>
          <w:bCs/>
        </w:rPr>
        <w:t xml:space="preserve">to act in a fiduciary capacity to </w:t>
      </w:r>
      <w:r w:rsidR="00771E27" w:rsidRPr="006674C7">
        <w:rPr>
          <w:rFonts w:cstheme="minorHAnsi"/>
          <w:bCs/>
        </w:rPr>
        <w:t>the P2C Plan</w:t>
      </w:r>
      <w:r w:rsidRPr="006674C7">
        <w:rPr>
          <w:rFonts w:cstheme="minorHAnsi"/>
          <w:bCs/>
        </w:rPr>
        <w:t xml:space="preserve"> would </w:t>
      </w:r>
      <w:r w:rsidR="005B213A" w:rsidRPr="006674C7">
        <w:rPr>
          <w:rFonts w:cstheme="minorHAnsi"/>
          <w:bCs/>
        </w:rPr>
        <w:t>provide a platform of investment options that will be attractive to Section 529 direct investors</w:t>
      </w:r>
      <w:r w:rsidR="00771E27" w:rsidRPr="006674C7">
        <w:rPr>
          <w:rFonts w:cstheme="minorHAnsi"/>
          <w:bCs/>
        </w:rPr>
        <w:t>,</w:t>
      </w:r>
      <w:r w:rsidR="005B213A" w:rsidRPr="006674C7">
        <w:rPr>
          <w:rFonts w:cstheme="minorHAnsi"/>
          <w:bCs/>
        </w:rPr>
        <w:t xml:space="preserve"> and provide options across all risk horizons. </w:t>
      </w:r>
      <w:r w:rsidRPr="006674C7">
        <w:rPr>
          <w:rFonts w:cstheme="minorHAnsi"/>
        </w:rPr>
        <w:t xml:space="preserve"> Given the State Entity’s program expectations</w:t>
      </w:r>
      <w:r w:rsidR="006674C7">
        <w:rPr>
          <w:rFonts w:cstheme="minorHAnsi"/>
        </w:rPr>
        <w:t>, provide the following:</w:t>
      </w:r>
    </w:p>
    <w:p w:rsidR="005B213A" w:rsidRPr="006674C7" w:rsidRDefault="005B213A" w:rsidP="005B213A">
      <w:pPr>
        <w:pStyle w:val="ListParagraph"/>
        <w:ind w:left="1440"/>
        <w:rPr>
          <w:rFonts w:cstheme="minorHAnsi"/>
        </w:rPr>
      </w:pPr>
    </w:p>
    <w:p w:rsidR="00771E27" w:rsidRPr="006674C7" w:rsidRDefault="00771E27" w:rsidP="005B213A">
      <w:pPr>
        <w:pStyle w:val="ListParagraph"/>
        <w:numPr>
          <w:ilvl w:val="1"/>
          <w:numId w:val="1"/>
        </w:numPr>
        <w:rPr>
          <w:rFonts w:cstheme="minorHAnsi"/>
        </w:rPr>
      </w:pPr>
      <w:r w:rsidRPr="006674C7">
        <w:rPr>
          <w:rFonts w:cstheme="minorHAnsi"/>
        </w:rPr>
        <w:t>Identify the</w:t>
      </w:r>
      <w:r w:rsidR="005031EA" w:rsidRPr="006674C7">
        <w:rPr>
          <w:rFonts w:cstheme="minorHAnsi"/>
        </w:rPr>
        <w:t xml:space="preserve"> type of</w:t>
      </w:r>
      <w:r w:rsidRPr="006674C7">
        <w:rPr>
          <w:rFonts w:cstheme="minorHAnsi"/>
        </w:rPr>
        <w:t xml:space="preserve"> investment management team that</w:t>
      </w:r>
      <w:r w:rsidR="005031EA" w:rsidRPr="006674C7">
        <w:rPr>
          <w:rFonts w:cstheme="minorHAnsi"/>
        </w:rPr>
        <w:t xml:space="preserve"> you would </w:t>
      </w:r>
      <w:r w:rsidRPr="006674C7">
        <w:rPr>
          <w:rFonts w:cstheme="minorHAnsi"/>
        </w:rPr>
        <w:t xml:space="preserve">assign to P2C. </w:t>
      </w:r>
    </w:p>
    <w:p w:rsidR="00AA60A5" w:rsidRPr="006674C7" w:rsidRDefault="00771E27" w:rsidP="005B213A">
      <w:pPr>
        <w:pStyle w:val="ListParagraph"/>
        <w:numPr>
          <w:ilvl w:val="1"/>
          <w:numId w:val="1"/>
        </w:numPr>
        <w:rPr>
          <w:rFonts w:cstheme="minorHAnsi"/>
        </w:rPr>
      </w:pPr>
      <w:r w:rsidRPr="006674C7">
        <w:rPr>
          <w:rFonts w:cstheme="minorHAnsi"/>
        </w:rPr>
        <w:t>Identify the other state 529 plans th</w:t>
      </w:r>
      <w:r w:rsidR="000342E4" w:rsidRPr="006674C7">
        <w:rPr>
          <w:rFonts w:cstheme="minorHAnsi"/>
        </w:rPr>
        <w:t>at your</w:t>
      </w:r>
      <w:r w:rsidRPr="006674C7">
        <w:rPr>
          <w:rFonts w:cstheme="minorHAnsi"/>
        </w:rPr>
        <w:t xml:space="preserve"> investment management team support.  </w:t>
      </w:r>
    </w:p>
    <w:p w:rsidR="005B213A" w:rsidRPr="006674C7" w:rsidRDefault="005B213A" w:rsidP="005B213A">
      <w:pPr>
        <w:pStyle w:val="ListParagraph"/>
        <w:numPr>
          <w:ilvl w:val="1"/>
          <w:numId w:val="1"/>
        </w:numPr>
        <w:rPr>
          <w:rFonts w:cstheme="minorHAnsi"/>
        </w:rPr>
      </w:pPr>
      <w:r w:rsidRPr="006674C7">
        <w:rPr>
          <w:rFonts w:cstheme="minorHAnsi"/>
        </w:rPr>
        <w:t xml:space="preserve">Describe your </w:t>
      </w:r>
      <w:r w:rsidR="00AA60A5" w:rsidRPr="006674C7">
        <w:rPr>
          <w:rFonts w:cstheme="minorHAnsi"/>
        </w:rPr>
        <w:t xml:space="preserve">firm’s </w:t>
      </w:r>
      <w:r w:rsidR="000342E4" w:rsidRPr="006674C7">
        <w:rPr>
          <w:rFonts w:cstheme="minorHAnsi"/>
        </w:rPr>
        <w:t xml:space="preserve">recommended/suggested </w:t>
      </w:r>
      <w:r w:rsidRPr="006674C7">
        <w:rPr>
          <w:rFonts w:cstheme="minorHAnsi"/>
        </w:rPr>
        <w:t xml:space="preserve">investment structure and strategy. </w:t>
      </w:r>
    </w:p>
    <w:p w:rsidR="005B213A" w:rsidRPr="006674C7" w:rsidRDefault="00C83020" w:rsidP="0061424C">
      <w:pPr>
        <w:pStyle w:val="ListParagraph"/>
        <w:numPr>
          <w:ilvl w:val="1"/>
          <w:numId w:val="1"/>
        </w:numPr>
        <w:rPr>
          <w:rFonts w:cstheme="minorHAnsi"/>
        </w:rPr>
      </w:pPr>
      <w:r w:rsidRPr="006674C7">
        <w:rPr>
          <w:rFonts w:cstheme="minorHAnsi"/>
        </w:rPr>
        <w:t>Would</w:t>
      </w:r>
      <w:r w:rsidR="005B213A" w:rsidRPr="006674C7">
        <w:rPr>
          <w:rFonts w:cstheme="minorHAnsi"/>
        </w:rPr>
        <w:t xml:space="preserve"> you</w:t>
      </w:r>
      <w:r w:rsidR="000342E4" w:rsidRPr="006674C7">
        <w:rPr>
          <w:rFonts w:cstheme="minorHAnsi"/>
        </w:rPr>
        <w:t xml:space="preserve"> recommend </w:t>
      </w:r>
      <w:r w:rsidR="005B213A" w:rsidRPr="006674C7">
        <w:rPr>
          <w:rFonts w:cstheme="minorHAnsi"/>
        </w:rPr>
        <w:t>an open or closed architecture, or some combination? If some combination, is there a minimum number of your firm’s proprietary funds you would require to be included in the Program?</w:t>
      </w:r>
      <w:r w:rsidR="00A37F8E" w:rsidRPr="006674C7">
        <w:rPr>
          <w:rFonts w:cstheme="minorHAnsi"/>
        </w:rPr>
        <w:t xml:space="preserve">  Would there be any requirements with regards to proprietary funds being utilized?</w:t>
      </w:r>
      <w:r w:rsidR="005B213A" w:rsidRPr="006674C7">
        <w:rPr>
          <w:rFonts w:cstheme="minorHAnsi"/>
        </w:rPr>
        <w:tab/>
      </w:r>
    </w:p>
    <w:p w:rsidR="004A0420" w:rsidRPr="006674C7" w:rsidRDefault="00C83020" w:rsidP="00E85B7C">
      <w:pPr>
        <w:pStyle w:val="ListParagraph"/>
        <w:numPr>
          <w:ilvl w:val="1"/>
          <w:numId w:val="1"/>
        </w:numPr>
        <w:autoSpaceDE w:val="0"/>
        <w:autoSpaceDN w:val="0"/>
        <w:adjustRightInd w:val="0"/>
        <w:spacing w:after="0" w:line="240" w:lineRule="auto"/>
        <w:rPr>
          <w:rFonts w:cstheme="minorHAnsi"/>
        </w:rPr>
      </w:pPr>
      <w:r w:rsidRPr="006674C7">
        <w:rPr>
          <w:rFonts w:cstheme="minorHAnsi"/>
        </w:rPr>
        <w:t>Would</w:t>
      </w:r>
      <w:r w:rsidR="005B213A" w:rsidRPr="006674C7">
        <w:rPr>
          <w:rFonts w:cstheme="minorHAnsi"/>
        </w:rPr>
        <w:t xml:space="preserve"> you </w:t>
      </w:r>
      <w:r w:rsidR="000342E4" w:rsidRPr="006674C7">
        <w:rPr>
          <w:rFonts w:cstheme="minorHAnsi"/>
        </w:rPr>
        <w:t xml:space="preserve">recommend </w:t>
      </w:r>
      <w:r w:rsidR="005B213A" w:rsidRPr="006674C7">
        <w:rPr>
          <w:rFonts w:cstheme="minorHAnsi"/>
        </w:rPr>
        <w:t>actively or passively managed options or some combination?</w:t>
      </w:r>
      <w:r w:rsidR="000342E4" w:rsidRPr="006674C7">
        <w:rPr>
          <w:rFonts w:cstheme="minorHAnsi"/>
        </w:rPr>
        <w:t xml:space="preserve">  </w:t>
      </w:r>
    </w:p>
    <w:p w:rsidR="00A37F8E" w:rsidRPr="006674C7" w:rsidRDefault="00A37F8E" w:rsidP="00E85B7C">
      <w:pPr>
        <w:pStyle w:val="ListParagraph"/>
        <w:numPr>
          <w:ilvl w:val="1"/>
          <w:numId w:val="1"/>
        </w:numPr>
        <w:autoSpaceDE w:val="0"/>
        <w:autoSpaceDN w:val="0"/>
        <w:adjustRightInd w:val="0"/>
        <w:spacing w:after="0" w:line="240" w:lineRule="auto"/>
        <w:rPr>
          <w:rFonts w:cstheme="minorHAnsi"/>
        </w:rPr>
      </w:pPr>
      <w:r w:rsidRPr="006674C7">
        <w:rPr>
          <w:rFonts w:cstheme="minorHAnsi"/>
        </w:rPr>
        <w:t xml:space="preserve">What would your firm </w:t>
      </w:r>
      <w:r w:rsidR="000342E4" w:rsidRPr="006674C7">
        <w:rPr>
          <w:rFonts w:cstheme="minorHAnsi"/>
        </w:rPr>
        <w:t xml:space="preserve">suggest </w:t>
      </w:r>
      <w:r w:rsidRPr="006674C7">
        <w:rPr>
          <w:rFonts w:cstheme="minorHAnsi"/>
        </w:rPr>
        <w:t>for Age-Based portfolios?  If positive, how many portfolios and glide paths would you recommend?</w:t>
      </w:r>
    </w:p>
    <w:p w:rsidR="004024B9" w:rsidRPr="006674C7" w:rsidRDefault="000342E4" w:rsidP="00E85B7C">
      <w:pPr>
        <w:pStyle w:val="ListParagraph"/>
        <w:numPr>
          <w:ilvl w:val="1"/>
          <w:numId w:val="1"/>
        </w:numPr>
        <w:autoSpaceDE w:val="0"/>
        <w:autoSpaceDN w:val="0"/>
        <w:adjustRightInd w:val="0"/>
        <w:spacing w:after="0" w:line="240" w:lineRule="auto"/>
        <w:rPr>
          <w:rFonts w:cstheme="minorHAnsi"/>
        </w:rPr>
      </w:pPr>
      <w:r w:rsidRPr="006674C7">
        <w:rPr>
          <w:rFonts w:cstheme="minorHAnsi"/>
        </w:rPr>
        <w:lastRenderedPageBreak/>
        <w:t>P</w:t>
      </w:r>
      <w:r w:rsidR="004024B9" w:rsidRPr="006674C7">
        <w:rPr>
          <w:rFonts w:cstheme="minorHAnsi"/>
        </w:rPr>
        <w:t xml:space="preserve">lease describe the process that you would recommend for mapping existing </w:t>
      </w:r>
      <w:r w:rsidR="00AA60A5" w:rsidRPr="006674C7">
        <w:rPr>
          <w:rFonts w:cstheme="minorHAnsi"/>
        </w:rPr>
        <w:t>P2C</w:t>
      </w:r>
      <w:r w:rsidR="004024B9" w:rsidRPr="006674C7">
        <w:rPr>
          <w:rFonts w:cstheme="minorHAnsi"/>
        </w:rPr>
        <w:t xml:space="preserve"> assets.</w:t>
      </w:r>
    </w:p>
    <w:p w:rsidR="00AA60A5" w:rsidRPr="006674C7" w:rsidRDefault="00AA60A5" w:rsidP="00E85B7C">
      <w:pPr>
        <w:pStyle w:val="ListParagraph"/>
        <w:numPr>
          <w:ilvl w:val="1"/>
          <w:numId w:val="1"/>
        </w:numPr>
        <w:autoSpaceDE w:val="0"/>
        <w:autoSpaceDN w:val="0"/>
        <w:adjustRightInd w:val="0"/>
        <w:spacing w:after="0" w:line="240" w:lineRule="auto"/>
        <w:rPr>
          <w:rFonts w:cstheme="minorHAnsi"/>
        </w:rPr>
      </w:pPr>
      <w:r w:rsidRPr="006674C7">
        <w:rPr>
          <w:rFonts w:cstheme="minorHAnsi"/>
        </w:rPr>
        <w:t>Explain your firm’s experience transitioning CSP assets from other program managers.</w:t>
      </w:r>
    </w:p>
    <w:p w:rsidR="005D3CA7" w:rsidRPr="006674C7" w:rsidRDefault="005D3CA7">
      <w:pPr>
        <w:rPr>
          <w:rFonts w:cstheme="minorHAnsi"/>
        </w:rPr>
      </w:pPr>
    </w:p>
    <w:p w:rsidR="005D3CA7" w:rsidRPr="006674C7" w:rsidRDefault="005D3CA7" w:rsidP="000E005B">
      <w:pPr>
        <w:pStyle w:val="ListParagraph"/>
        <w:numPr>
          <w:ilvl w:val="0"/>
          <w:numId w:val="1"/>
        </w:numPr>
        <w:rPr>
          <w:rFonts w:cstheme="minorHAnsi"/>
        </w:rPr>
      </w:pPr>
      <w:r w:rsidRPr="006674C7">
        <w:rPr>
          <w:rFonts w:cstheme="minorHAnsi"/>
        </w:rPr>
        <w:t>Indicative Program Fees (approximate AUM = $2 Billion):</w:t>
      </w:r>
    </w:p>
    <w:p w:rsidR="000817A2" w:rsidRPr="006674C7" w:rsidRDefault="000817A2" w:rsidP="005B213A">
      <w:pPr>
        <w:pStyle w:val="ListParagraph"/>
        <w:numPr>
          <w:ilvl w:val="1"/>
          <w:numId w:val="2"/>
        </w:numPr>
        <w:rPr>
          <w:rFonts w:cstheme="minorHAnsi"/>
        </w:rPr>
      </w:pPr>
      <w:r w:rsidRPr="006674C7">
        <w:rPr>
          <w:rFonts w:cstheme="minorHAnsi"/>
        </w:rPr>
        <w:t xml:space="preserve">Describe any program management or administrative fees </w:t>
      </w:r>
      <w:r w:rsidR="000342E4" w:rsidRPr="006674C7">
        <w:rPr>
          <w:rFonts w:cstheme="minorHAnsi"/>
        </w:rPr>
        <w:t xml:space="preserve">that </w:t>
      </w:r>
      <w:r w:rsidRPr="006674C7">
        <w:rPr>
          <w:rFonts w:cstheme="minorHAnsi"/>
        </w:rPr>
        <w:t>your</w:t>
      </w:r>
      <w:r w:rsidR="003B68DC" w:rsidRPr="006674C7">
        <w:rPr>
          <w:rFonts w:cstheme="minorHAnsi"/>
        </w:rPr>
        <w:t xml:space="preserve"> firm </w:t>
      </w:r>
      <w:r w:rsidR="000342E4" w:rsidRPr="006674C7">
        <w:rPr>
          <w:rFonts w:cstheme="minorHAnsi"/>
        </w:rPr>
        <w:t xml:space="preserve">typically </w:t>
      </w:r>
      <w:r w:rsidR="006674C7" w:rsidRPr="006674C7">
        <w:rPr>
          <w:rFonts w:cstheme="minorHAnsi"/>
        </w:rPr>
        <w:t>charges participants</w:t>
      </w:r>
      <w:r w:rsidR="003B68DC" w:rsidRPr="006674C7">
        <w:rPr>
          <w:rFonts w:cstheme="minorHAnsi"/>
        </w:rPr>
        <w:t>.  This should include all foreseen fees or charges in addition to investment management fees (in “b.” below).</w:t>
      </w:r>
      <w:r w:rsidRPr="006674C7">
        <w:rPr>
          <w:rFonts w:cstheme="minorHAnsi"/>
        </w:rPr>
        <w:t xml:space="preserve"> </w:t>
      </w:r>
    </w:p>
    <w:p w:rsidR="009C286B" w:rsidRPr="006674C7" w:rsidRDefault="008D400A" w:rsidP="009C286B">
      <w:pPr>
        <w:pStyle w:val="ListParagraph"/>
        <w:numPr>
          <w:ilvl w:val="1"/>
          <w:numId w:val="2"/>
        </w:numPr>
        <w:rPr>
          <w:rFonts w:cstheme="minorHAnsi"/>
        </w:rPr>
      </w:pPr>
      <w:r w:rsidRPr="006674C7">
        <w:rPr>
          <w:rFonts w:cstheme="minorHAnsi"/>
        </w:rPr>
        <w:t>Describe all investment management fees applicable to your investment offerings in “2.” Above.</w:t>
      </w:r>
      <w:r w:rsidR="005A288A" w:rsidRPr="006674C7">
        <w:rPr>
          <w:rFonts w:cstheme="minorHAnsi"/>
        </w:rPr>
        <w:t xml:space="preserve">  Show the fees of each underlying fund that your firm is </w:t>
      </w:r>
      <w:r w:rsidR="000342E4" w:rsidRPr="006674C7">
        <w:rPr>
          <w:rFonts w:cstheme="minorHAnsi"/>
        </w:rPr>
        <w:t xml:space="preserve">suggesting </w:t>
      </w:r>
      <w:r w:rsidR="005A288A" w:rsidRPr="006674C7">
        <w:rPr>
          <w:rFonts w:cstheme="minorHAnsi"/>
        </w:rPr>
        <w:t xml:space="preserve">to use, as well as the investment management fee of </w:t>
      </w:r>
      <w:r w:rsidR="006674C7" w:rsidRPr="006674C7">
        <w:rPr>
          <w:rFonts w:cstheme="minorHAnsi"/>
        </w:rPr>
        <w:t>any portfolio</w:t>
      </w:r>
      <w:r w:rsidR="005A288A" w:rsidRPr="006674C7">
        <w:rPr>
          <w:rFonts w:cstheme="minorHAnsi"/>
        </w:rPr>
        <w:t xml:space="preserve"> of funds.  </w:t>
      </w:r>
    </w:p>
    <w:p w:rsidR="003D15ED" w:rsidRPr="006674C7" w:rsidRDefault="003D15ED" w:rsidP="003D15ED">
      <w:pPr>
        <w:pStyle w:val="ListParagraph"/>
        <w:ind w:left="1440"/>
        <w:rPr>
          <w:rFonts w:cstheme="minorHAnsi"/>
        </w:rPr>
      </w:pPr>
    </w:p>
    <w:p w:rsidR="009C286B" w:rsidRPr="006674C7" w:rsidRDefault="00673C20" w:rsidP="003D15ED">
      <w:pPr>
        <w:pStyle w:val="ListParagraph"/>
        <w:numPr>
          <w:ilvl w:val="0"/>
          <w:numId w:val="1"/>
        </w:numPr>
        <w:rPr>
          <w:rFonts w:cstheme="minorHAnsi"/>
        </w:rPr>
      </w:pPr>
      <w:r w:rsidRPr="006674C7">
        <w:rPr>
          <w:rFonts w:cstheme="minorHAnsi"/>
        </w:rPr>
        <w:t xml:space="preserve">Marketing </w:t>
      </w:r>
      <w:r w:rsidR="00AA60A5" w:rsidRPr="006674C7">
        <w:rPr>
          <w:rFonts w:cstheme="minorHAnsi"/>
        </w:rPr>
        <w:t xml:space="preserve">and Educational </w:t>
      </w:r>
      <w:r w:rsidRPr="006674C7">
        <w:rPr>
          <w:rFonts w:cstheme="minorHAnsi"/>
        </w:rPr>
        <w:t>Support</w:t>
      </w:r>
    </w:p>
    <w:p w:rsidR="00673C20" w:rsidRPr="006674C7" w:rsidRDefault="006674C7" w:rsidP="00673C20">
      <w:pPr>
        <w:pStyle w:val="ListParagraph"/>
        <w:numPr>
          <w:ilvl w:val="1"/>
          <w:numId w:val="2"/>
        </w:numPr>
        <w:rPr>
          <w:rFonts w:cstheme="minorHAnsi"/>
        </w:rPr>
      </w:pPr>
      <w:r w:rsidRPr="006674C7">
        <w:rPr>
          <w:rFonts w:cstheme="minorHAnsi"/>
        </w:rPr>
        <w:t>Is your</w:t>
      </w:r>
      <w:r w:rsidR="00673C20" w:rsidRPr="006674C7">
        <w:rPr>
          <w:rFonts w:cstheme="minorHAnsi"/>
        </w:rPr>
        <w:t xml:space="preserve"> firm’s willing to fund the statewide, comprehensive marketing and promotional campaign for the </w:t>
      </w:r>
      <w:r w:rsidR="00AA60A5" w:rsidRPr="006674C7">
        <w:rPr>
          <w:rFonts w:cstheme="minorHAnsi"/>
        </w:rPr>
        <w:t>P2C plan.</w:t>
      </w:r>
    </w:p>
    <w:p w:rsidR="00673C20" w:rsidRPr="006674C7" w:rsidRDefault="00673C20" w:rsidP="00673C20">
      <w:pPr>
        <w:pStyle w:val="ListParagraph"/>
        <w:numPr>
          <w:ilvl w:val="1"/>
          <w:numId w:val="2"/>
        </w:numPr>
        <w:rPr>
          <w:rFonts w:cstheme="minorHAnsi"/>
        </w:rPr>
      </w:pPr>
      <w:r w:rsidRPr="006674C7">
        <w:rPr>
          <w:rFonts w:cstheme="minorHAnsi"/>
        </w:rPr>
        <w:t xml:space="preserve">Please provide </w:t>
      </w:r>
      <w:r w:rsidR="000342E4" w:rsidRPr="006674C7">
        <w:rPr>
          <w:rFonts w:cstheme="minorHAnsi"/>
        </w:rPr>
        <w:t xml:space="preserve">a range </w:t>
      </w:r>
      <w:r w:rsidRPr="006674C7">
        <w:rPr>
          <w:rFonts w:cstheme="minorHAnsi"/>
        </w:rPr>
        <w:t xml:space="preserve">indication of your firm’s marketing commitment in dollars, for multiple years, and indicate whether this </w:t>
      </w:r>
      <w:r w:rsidR="000342E4" w:rsidRPr="006674C7">
        <w:rPr>
          <w:rFonts w:cstheme="minorHAnsi"/>
        </w:rPr>
        <w:t xml:space="preserve">would </w:t>
      </w:r>
      <w:r w:rsidRPr="006674C7">
        <w:rPr>
          <w:rFonts w:cstheme="minorHAnsi"/>
        </w:rPr>
        <w:t xml:space="preserve">include any general overhead expenses.  Also indicate whether </w:t>
      </w:r>
      <w:r w:rsidR="000342E4" w:rsidRPr="006674C7">
        <w:rPr>
          <w:rFonts w:cstheme="minorHAnsi"/>
        </w:rPr>
        <w:t xml:space="preserve">you would roll </w:t>
      </w:r>
      <w:r w:rsidRPr="006674C7">
        <w:rPr>
          <w:rFonts w:cstheme="minorHAnsi"/>
        </w:rPr>
        <w:t>any unspent annual marketing commitment into future years.</w:t>
      </w:r>
    </w:p>
    <w:p w:rsidR="00673C20" w:rsidRPr="006674C7" w:rsidRDefault="00673C20" w:rsidP="00673C20">
      <w:pPr>
        <w:pStyle w:val="ListParagraph"/>
        <w:numPr>
          <w:ilvl w:val="1"/>
          <w:numId w:val="2"/>
        </w:numPr>
        <w:rPr>
          <w:rFonts w:cstheme="minorHAnsi"/>
        </w:rPr>
      </w:pPr>
      <w:r w:rsidRPr="006674C7">
        <w:rPr>
          <w:rFonts w:cstheme="minorHAnsi"/>
        </w:rPr>
        <w:t xml:space="preserve">Please provide any additional, added value commitment that would be in addition to marketing dollars referenced above.  </w:t>
      </w:r>
      <w:r w:rsidR="000342E4" w:rsidRPr="006674C7">
        <w:rPr>
          <w:rFonts w:cstheme="minorHAnsi"/>
        </w:rPr>
        <w:t xml:space="preserve">  How do you support other states with their marketing efforts?</w:t>
      </w:r>
    </w:p>
    <w:p w:rsidR="00673C20" w:rsidRPr="006674C7" w:rsidRDefault="00DA7B5B" w:rsidP="00673C20">
      <w:pPr>
        <w:pStyle w:val="ListParagraph"/>
        <w:numPr>
          <w:ilvl w:val="1"/>
          <w:numId w:val="2"/>
        </w:numPr>
        <w:rPr>
          <w:rFonts w:cstheme="minorHAnsi"/>
        </w:rPr>
      </w:pPr>
      <w:r w:rsidRPr="006674C7">
        <w:rPr>
          <w:rFonts w:cstheme="minorHAnsi"/>
        </w:rPr>
        <w:t>Describe</w:t>
      </w:r>
      <w:r w:rsidR="000342E4" w:rsidRPr="006674C7">
        <w:rPr>
          <w:rFonts w:cstheme="minorHAnsi"/>
        </w:rPr>
        <w:t xml:space="preserve"> any suggestions</w:t>
      </w:r>
      <w:r w:rsidRPr="006674C7">
        <w:rPr>
          <w:rFonts w:cstheme="minorHAnsi"/>
        </w:rPr>
        <w:t xml:space="preserve"> your </w:t>
      </w:r>
      <w:r w:rsidR="006674C7" w:rsidRPr="006674C7">
        <w:rPr>
          <w:rFonts w:cstheme="minorHAnsi"/>
        </w:rPr>
        <w:t>firm has</w:t>
      </w:r>
      <w:r w:rsidR="000342E4" w:rsidRPr="006674C7">
        <w:rPr>
          <w:rFonts w:cstheme="minorHAnsi"/>
        </w:rPr>
        <w:t xml:space="preserve"> for</w:t>
      </w:r>
      <w:r w:rsidRPr="006674C7">
        <w:rPr>
          <w:rFonts w:cstheme="minorHAnsi"/>
        </w:rPr>
        <w:t xml:space="preserve"> help</w:t>
      </w:r>
      <w:r w:rsidR="000342E4" w:rsidRPr="006674C7">
        <w:rPr>
          <w:rFonts w:cstheme="minorHAnsi"/>
        </w:rPr>
        <w:t>ing</w:t>
      </w:r>
      <w:r w:rsidRPr="006674C7">
        <w:rPr>
          <w:rFonts w:cstheme="minorHAnsi"/>
        </w:rPr>
        <w:t xml:space="preserve"> </w:t>
      </w:r>
      <w:r w:rsidR="00AA60A5" w:rsidRPr="006674C7">
        <w:rPr>
          <w:rFonts w:cstheme="minorHAnsi"/>
        </w:rPr>
        <w:t xml:space="preserve">Georgia </w:t>
      </w:r>
      <w:r w:rsidRPr="006674C7">
        <w:rPr>
          <w:rFonts w:cstheme="minorHAnsi"/>
        </w:rPr>
        <w:t xml:space="preserve">reach more low to moderate income households with incentives to save for postsecondary education.  </w:t>
      </w:r>
      <w:r w:rsidR="001317E6" w:rsidRPr="006674C7">
        <w:rPr>
          <w:rFonts w:cstheme="minorHAnsi"/>
        </w:rPr>
        <w:t>If feasible,</w:t>
      </w:r>
      <w:r w:rsidRPr="006674C7">
        <w:rPr>
          <w:rFonts w:cstheme="minorHAnsi"/>
        </w:rPr>
        <w:t xml:space="preserve"> how might your firm support the existing Georgia REACH Program, intended to identify and incent low income families to plan and save for college?  </w:t>
      </w:r>
      <w:r w:rsidR="001317E6" w:rsidRPr="006674C7">
        <w:rPr>
          <w:rFonts w:cstheme="minorHAnsi"/>
        </w:rPr>
        <w:t>Or, how might your firm support other grant or scholarship programs to needy families in Georgia?</w:t>
      </w:r>
      <w:r w:rsidR="00AA60A5" w:rsidRPr="006674C7">
        <w:rPr>
          <w:rFonts w:cstheme="minorHAnsi"/>
        </w:rPr>
        <w:t xml:space="preserve">  Explain how your firm </w:t>
      </w:r>
      <w:r w:rsidR="000342E4" w:rsidRPr="006674C7">
        <w:rPr>
          <w:rFonts w:cstheme="minorHAnsi"/>
        </w:rPr>
        <w:t xml:space="preserve">would </w:t>
      </w:r>
      <w:r w:rsidR="00AA60A5" w:rsidRPr="006674C7">
        <w:rPr>
          <w:rFonts w:cstheme="minorHAnsi"/>
        </w:rPr>
        <w:t>integrate such support with the P2C plan.</w:t>
      </w:r>
    </w:p>
    <w:p w:rsidR="003D15ED" w:rsidRPr="006674C7" w:rsidRDefault="003D15ED" w:rsidP="003D15ED">
      <w:pPr>
        <w:pStyle w:val="ListParagraph"/>
        <w:ind w:left="1440"/>
        <w:rPr>
          <w:rFonts w:cstheme="minorHAnsi"/>
        </w:rPr>
      </w:pPr>
    </w:p>
    <w:p w:rsidR="003D15ED" w:rsidRPr="006674C7" w:rsidRDefault="008739ED" w:rsidP="003D15ED">
      <w:pPr>
        <w:pStyle w:val="ListParagraph"/>
        <w:numPr>
          <w:ilvl w:val="0"/>
          <w:numId w:val="1"/>
        </w:numPr>
        <w:rPr>
          <w:rFonts w:cstheme="minorHAnsi"/>
        </w:rPr>
      </w:pPr>
      <w:r w:rsidRPr="006674C7">
        <w:rPr>
          <w:rFonts w:cstheme="minorHAnsi"/>
        </w:rPr>
        <w:t xml:space="preserve">General </w:t>
      </w:r>
      <w:r w:rsidR="003D15ED" w:rsidRPr="006674C7">
        <w:rPr>
          <w:rFonts w:cstheme="minorHAnsi"/>
        </w:rPr>
        <w:t>M</w:t>
      </w:r>
      <w:r w:rsidRPr="006674C7">
        <w:rPr>
          <w:rFonts w:cstheme="minorHAnsi"/>
        </w:rPr>
        <w:t>arketing Information</w:t>
      </w:r>
      <w:r w:rsidR="003D15ED" w:rsidRPr="006674C7">
        <w:rPr>
          <w:rFonts w:cstheme="minorHAnsi"/>
        </w:rPr>
        <w:t xml:space="preserve"> </w:t>
      </w:r>
    </w:p>
    <w:p w:rsidR="008739ED" w:rsidRPr="006674C7" w:rsidRDefault="006674C7" w:rsidP="006674C7">
      <w:pPr>
        <w:ind w:left="360" w:hanging="90"/>
        <w:rPr>
          <w:rFonts w:cstheme="minorHAnsi"/>
        </w:rPr>
      </w:pPr>
      <w:r>
        <w:rPr>
          <w:rFonts w:cstheme="minorHAnsi"/>
        </w:rPr>
        <w:t xml:space="preserve"> </w:t>
      </w:r>
      <w:r w:rsidR="008739ED" w:rsidRPr="006674C7">
        <w:rPr>
          <w:rFonts w:cstheme="minorHAnsi"/>
        </w:rPr>
        <w:t xml:space="preserve">The Treasurer and the Board </w:t>
      </w:r>
      <w:r w:rsidR="00202E6E" w:rsidRPr="006674C7">
        <w:rPr>
          <w:rFonts w:cstheme="minorHAnsi"/>
        </w:rPr>
        <w:t xml:space="preserve">desire that the P2C plan </w:t>
      </w:r>
      <w:r w:rsidR="008739ED" w:rsidRPr="006674C7">
        <w:rPr>
          <w:rFonts w:cstheme="minorHAnsi"/>
        </w:rPr>
        <w:t xml:space="preserve">fall within the top five of all direct 529 plans </w:t>
      </w:r>
      <w:r w:rsidR="00202E6E" w:rsidRPr="006674C7">
        <w:rPr>
          <w:rFonts w:cstheme="minorHAnsi"/>
        </w:rPr>
        <w:t>as to</w:t>
      </w:r>
      <w:r w:rsidR="008739ED" w:rsidRPr="006674C7">
        <w:rPr>
          <w:rFonts w:cstheme="minorHAnsi"/>
        </w:rPr>
        <w:t xml:space="preserve"> price. </w:t>
      </w:r>
      <w:r w:rsidR="000342E4" w:rsidRPr="006674C7">
        <w:rPr>
          <w:rFonts w:cstheme="minorHAnsi"/>
        </w:rPr>
        <w:t xml:space="preserve"> </w:t>
      </w:r>
      <w:r w:rsidR="008739ED" w:rsidRPr="006674C7">
        <w:rPr>
          <w:rFonts w:cstheme="minorHAnsi"/>
        </w:rPr>
        <w:t>Please describe how you would enhance other key components of the Direct Plan</w:t>
      </w:r>
      <w:r w:rsidR="00202E6E" w:rsidRPr="006674C7">
        <w:rPr>
          <w:rFonts w:cstheme="minorHAnsi"/>
        </w:rPr>
        <w:t>, including:</w:t>
      </w:r>
    </w:p>
    <w:p w:rsidR="008739ED" w:rsidRPr="006674C7" w:rsidRDefault="008739ED" w:rsidP="008739ED">
      <w:pPr>
        <w:pStyle w:val="ListParagraph"/>
        <w:numPr>
          <w:ilvl w:val="0"/>
          <w:numId w:val="3"/>
        </w:numPr>
        <w:rPr>
          <w:rFonts w:cstheme="minorHAnsi"/>
        </w:rPr>
      </w:pPr>
      <w:r w:rsidRPr="006674C7">
        <w:rPr>
          <w:rFonts w:cstheme="minorHAnsi"/>
        </w:rPr>
        <w:t xml:space="preserve">Describe the ideal client/program manager relationship. What personnel structure would you use to work with your client? Would you have a dedicated GA representative?  </w:t>
      </w:r>
    </w:p>
    <w:p w:rsidR="008739ED" w:rsidRPr="006674C7" w:rsidRDefault="00202E6E" w:rsidP="00642E7C">
      <w:pPr>
        <w:pStyle w:val="ListParagraph"/>
        <w:ind w:left="1440"/>
        <w:rPr>
          <w:rFonts w:cstheme="minorHAnsi"/>
        </w:rPr>
      </w:pPr>
      <w:r w:rsidRPr="006674C7">
        <w:rPr>
          <w:rFonts w:cstheme="minorHAnsi"/>
        </w:rPr>
        <w:t>How would your firm provide e</w:t>
      </w:r>
      <w:r w:rsidR="008739ED" w:rsidRPr="006674C7">
        <w:rPr>
          <w:rFonts w:cstheme="minorHAnsi"/>
        </w:rPr>
        <w:t>xcellent customer service</w:t>
      </w:r>
      <w:r w:rsidR="00076DAF" w:rsidRPr="006674C7">
        <w:rPr>
          <w:rFonts w:cstheme="minorHAnsi"/>
        </w:rPr>
        <w:t>?</w:t>
      </w:r>
      <w:r w:rsidR="008739ED" w:rsidRPr="006674C7">
        <w:rPr>
          <w:rFonts w:cstheme="minorHAnsi"/>
        </w:rPr>
        <w:t xml:space="preserve"> </w:t>
      </w:r>
    </w:p>
    <w:p w:rsidR="008739ED" w:rsidRPr="00034545" w:rsidRDefault="00202E6E" w:rsidP="00642E7C">
      <w:pPr>
        <w:pStyle w:val="ListParagraph"/>
        <w:numPr>
          <w:ilvl w:val="0"/>
          <w:numId w:val="3"/>
        </w:numPr>
        <w:spacing w:after="200"/>
        <w:jc w:val="both"/>
        <w:rPr>
          <w:rFonts w:cstheme="minorHAnsi"/>
        </w:rPr>
      </w:pPr>
      <w:r w:rsidRPr="006674C7">
        <w:rPr>
          <w:rFonts w:cstheme="minorHAnsi"/>
        </w:rPr>
        <w:t xml:space="preserve">How would you propose </w:t>
      </w:r>
      <w:r w:rsidR="008739ED" w:rsidRPr="006674C7">
        <w:rPr>
          <w:rFonts w:cstheme="minorHAnsi"/>
        </w:rPr>
        <w:t xml:space="preserve">to </w:t>
      </w:r>
      <w:r w:rsidR="00535600" w:rsidRPr="006674C7">
        <w:rPr>
          <w:rFonts w:cstheme="minorHAnsi"/>
        </w:rPr>
        <w:t xml:space="preserve">position the P2C plan to </w:t>
      </w:r>
      <w:r w:rsidR="008739ED" w:rsidRPr="006674C7">
        <w:rPr>
          <w:rFonts w:cstheme="minorHAnsi"/>
        </w:rPr>
        <w:t>support</w:t>
      </w:r>
      <w:r w:rsidR="00535600" w:rsidRPr="006674C7">
        <w:rPr>
          <w:rFonts w:cstheme="minorHAnsi"/>
        </w:rPr>
        <w:t xml:space="preserve"> the Georgia Reach </w:t>
      </w:r>
      <w:r w:rsidR="00535600" w:rsidRPr="00034545">
        <w:rPr>
          <w:rFonts w:cstheme="minorHAnsi"/>
        </w:rPr>
        <w:t xml:space="preserve">Scholarship Program </w:t>
      </w:r>
      <w:r w:rsidR="006674C7" w:rsidRPr="00034545">
        <w:rPr>
          <w:rFonts w:cstheme="minorHAnsi"/>
        </w:rPr>
        <w:t>or local</w:t>
      </w:r>
      <w:r w:rsidR="008739ED" w:rsidRPr="00034545">
        <w:rPr>
          <w:rFonts w:cstheme="minorHAnsi"/>
        </w:rPr>
        <w:t xml:space="preserve"> organizations and agencies interested in using the </w:t>
      </w:r>
      <w:r w:rsidR="00535600" w:rsidRPr="00034545">
        <w:rPr>
          <w:rFonts w:cstheme="minorHAnsi"/>
        </w:rPr>
        <w:t>P2C</w:t>
      </w:r>
      <w:r w:rsidR="008739ED" w:rsidRPr="00034545">
        <w:rPr>
          <w:rFonts w:cstheme="minorHAnsi"/>
        </w:rPr>
        <w:t xml:space="preserve"> plan to support scholarship</w:t>
      </w:r>
      <w:r w:rsidR="00535600" w:rsidRPr="00034545">
        <w:rPr>
          <w:rFonts w:cstheme="minorHAnsi"/>
        </w:rPr>
        <w:t>s</w:t>
      </w:r>
      <w:r w:rsidR="008739ED" w:rsidRPr="00034545">
        <w:rPr>
          <w:rFonts w:cstheme="minorHAnsi"/>
        </w:rPr>
        <w:t xml:space="preserve"> or </w:t>
      </w:r>
      <w:r w:rsidR="00535600" w:rsidRPr="00034545">
        <w:rPr>
          <w:rFonts w:cstheme="minorHAnsi"/>
        </w:rPr>
        <w:t>c</w:t>
      </w:r>
      <w:r w:rsidR="008739ED" w:rsidRPr="00034545">
        <w:rPr>
          <w:rFonts w:cstheme="minorHAnsi"/>
        </w:rPr>
        <w:t xml:space="preserve">hild </w:t>
      </w:r>
      <w:r w:rsidR="00535600" w:rsidRPr="00034545">
        <w:rPr>
          <w:rFonts w:cstheme="minorHAnsi"/>
        </w:rPr>
        <w:t>d</w:t>
      </w:r>
      <w:r w:rsidR="008739ED" w:rsidRPr="00034545">
        <w:rPr>
          <w:rFonts w:cstheme="minorHAnsi"/>
        </w:rPr>
        <w:t xml:space="preserve">evelopment </w:t>
      </w:r>
      <w:r w:rsidR="00535600" w:rsidRPr="00034545">
        <w:rPr>
          <w:rFonts w:cstheme="minorHAnsi"/>
        </w:rPr>
        <w:t>a</w:t>
      </w:r>
      <w:r w:rsidR="008739ED" w:rsidRPr="00034545">
        <w:rPr>
          <w:rFonts w:cstheme="minorHAnsi"/>
        </w:rPr>
        <w:t>ccounts for moderate and low-income Georgia residents</w:t>
      </w:r>
      <w:r w:rsidR="00535600" w:rsidRPr="00034545">
        <w:rPr>
          <w:rFonts w:cstheme="minorHAnsi"/>
        </w:rPr>
        <w:t>?</w:t>
      </w:r>
      <w:r w:rsidR="008739ED" w:rsidRPr="00034545">
        <w:rPr>
          <w:rFonts w:cstheme="minorHAnsi"/>
        </w:rPr>
        <w:t xml:space="preserve"> </w:t>
      </w:r>
    </w:p>
    <w:p w:rsidR="008739ED" w:rsidRPr="00034545" w:rsidRDefault="00034545" w:rsidP="00034545">
      <w:pPr>
        <w:pStyle w:val="Default"/>
        <w:numPr>
          <w:ilvl w:val="0"/>
          <w:numId w:val="1"/>
        </w:numPr>
        <w:spacing w:after="200"/>
        <w:jc w:val="both"/>
        <w:rPr>
          <w:rFonts w:asciiTheme="minorHAnsi" w:hAnsiTheme="minorHAnsi" w:cstheme="minorHAnsi"/>
          <w:sz w:val="22"/>
          <w:szCs w:val="22"/>
          <w:u w:val="single"/>
        </w:rPr>
      </w:pPr>
      <w:r w:rsidRPr="00034545">
        <w:rPr>
          <w:rFonts w:asciiTheme="minorHAnsi" w:hAnsiTheme="minorHAnsi" w:cstheme="minorHAnsi"/>
          <w:sz w:val="22"/>
          <w:szCs w:val="22"/>
          <w:u w:val="single"/>
        </w:rPr>
        <w:lastRenderedPageBreak/>
        <w:t xml:space="preserve"> </w:t>
      </w:r>
      <w:r w:rsidR="006338D1" w:rsidRPr="00034545">
        <w:rPr>
          <w:rFonts w:asciiTheme="minorHAnsi" w:hAnsiTheme="minorHAnsi" w:cstheme="minorHAnsi"/>
          <w:sz w:val="22"/>
          <w:szCs w:val="22"/>
          <w:u w:val="single"/>
        </w:rPr>
        <w:t xml:space="preserve">Marketing </w:t>
      </w:r>
      <w:r w:rsidR="008739ED" w:rsidRPr="00034545">
        <w:rPr>
          <w:rFonts w:asciiTheme="minorHAnsi" w:hAnsiTheme="minorHAnsi" w:cstheme="minorHAnsi"/>
          <w:sz w:val="22"/>
          <w:szCs w:val="22"/>
          <w:u w:val="single"/>
        </w:rPr>
        <w:t xml:space="preserve"> </w:t>
      </w:r>
    </w:p>
    <w:p w:rsidR="008739ED" w:rsidRPr="00034545" w:rsidRDefault="008739ED" w:rsidP="00034545">
      <w:pPr>
        <w:pStyle w:val="ListParagraph"/>
        <w:numPr>
          <w:ilvl w:val="0"/>
          <w:numId w:val="4"/>
        </w:numPr>
        <w:tabs>
          <w:tab w:val="left" w:pos="1350"/>
        </w:tabs>
        <w:autoSpaceDE w:val="0"/>
        <w:autoSpaceDN w:val="0"/>
        <w:adjustRightInd w:val="0"/>
        <w:spacing w:after="0" w:line="240" w:lineRule="auto"/>
        <w:rPr>
          <w:rFonts w:cstheme="minorHAnsi"/>
        </w:rPr>
      </w:pPr>
      <w:r w:rsidRPr="00034545">
        <w:rPr>
          <w:rFonts w:cstheme="minorHAnsi"/>
        </w:rPr>
        <w:t xml:space="preserve">Describe </w:t>
      </w:r>
      <w:r w:rsidR="006B6BD6" w:rsidRPr="00034545">
        <w:rPr>
          <w:rFonts w:cstheme="minorHAnsi"/>
        </w:rPr>
        <w:t xml:space="preserve">your </w:t>
      </w:r>
      <w:r w:rsidR="006674C7" w:rsidRPr="00034545">
        <w:rPr>
          <w:rFonts w:cstheme="minorHAnsi"/>
        </w:rPr>
        <w:t>suggestions for</w:t>
      </w:r>
      <w:r w:rsidR="006B6BD6" w:rsidRPr="00034545">
        <w:rPr>
          <w:rFonts w:cstheme="minorHAnsi"/>
        </w:rPr>
        <w:t xml:space="preserve"> </w:t>
      </w:r>
      <w:r w:rsidRPr="00034545">
        <w:rPr>
          <w:rFonts w:cstheme="minorHAnsi"/>
        </w:rPr>
        <w:t xml:space="preserve">a marketing program for the </w:t>
      </w:r>
      <w:r w:rsidR="00535600" w:rsidRPr="00034545">
        <w:rPr>
          <w:rFonts w:cstheme="minorHAnsi"/>
        </w:rPr>
        <w:t>P2C</w:t>
      </w:r>
      <w:r w:rsidRPr="00034545">
        <w:rPr>
          <w:rFonts w:cstheme="minorHAnsi"/>
        </w:rPr>
        <w:t xml:space="preserve"> Plan.</w:t>
      </w:r>
    </w:p>
    <w:p w:rsidR="008739ED" w:rsidRPr="006674C7" w:rsidRDefault="008739ED" w:rsidP="00034545">
      <w:pPr>
        <w:tabs>
          <w:tab w:val="left" w:pos="1350"/>
        </w:tabs>
        <w:autoSpaceDE w:val="0"/>
        <w:autoSpaceDN w:val="0"/>
        <w:adjustRightInd w:val="0"/>
        <w:spacing w:after="0" w:line="240" w:lineRule="auto"/>
        <w:ind w:left="720"/>
        <w:rPr>
          <w:rFonts w:cstheme="minorHAnsi"/>
        </w:rPr>
      </w:pPr>
    </w:p>
    <w:p w:rsidR="008739ED" w:rsidRPr="00034545" w:rsidRDefault="008739ED" w:rsidP="00034545">
      <w:pPr>
        <w:pStyle w:val="ListParagraph"/>
        <w:numPr>
          <w:ilvl w:val="0"/>
          <w:numId w:val="4"/>
        </w:numPr>
        <w:tabs>
          <w:tab w:val="left" w:pos="1350"/>
        </w:tabs>
        <w:autoSpaceDE w:val="0"/>
        <w:autoSpaceDN w:val="0"/>
        <w:adjustRightInd w:val="0"/>
        <w:spacing w:after="0" w:line="240" w:lineRule="auto"/>
        <w:rPr>
          <w:rFonts w:cstheme="minorHAnsi"/>
        </w:rPr>
      </w:pPr>
      <w:r w:rsidRPr="00034545">
        <w:rPr>
          <w:rFonts w:cstheme="minorHAnsi"/>
        </w:rPr>
        <w:t xml:space="preserve">Explain how you will measure the success of the </w:t>
      </w:r>
      <w:r w:rsidR="00535600" w:rsidRPr="00034545">
        <w:rPr>
          <w:rFonts w:cstheme="minorHAnsi"/>
        </w:rPr>
        <w:t>P2C</w:t>
      </w:r>
      <w:r w:rsidRPr="00034545">
        <w:rPr>
          <w:rFonts w:cstheme="minorHAnsi"/>
        </w:rPr>
        <w:t xml:space="preserve"> marketing efforts over the term of the contract period, specifically how will you </w:t>
      </w:r>
      <w:r w:rsidR="00535600" w:rsidRPr="00034545">
        <w:rPr>
          <w:rFonts w:cstheme="minorHAnsi"/>
        </w:rPr>
        <w:t xml:space="preserve">will </w:t>
      </w:r>
      <w:r w:rsidRPr="00034545">
        <w:rPr>
          <w:rFonts w:cstheme="minorHAnsi"/>
        </w:rPr>
        <w:t xml:space="preserve">measure </w:t>
      </w:r>
      <w:r w:rsidR="00535600" w:rsidRPr="00034545">
        <w:rPr>
          <w:rFonts w:cstheme="minorHAnsi"/>
        </w:rPr>
        <w:t xml:space="preserve">P2C </w:t>
      </w:r>
      <w:r w:rsidRPr="00034545">
        <w:rPr>
          <w:rFonts w:cstheme="minorHAnsi"/>
        </w:rPr>
        <w:t xml:space="preserve">marketing efforts against industry standards? </w:t>
      </w:r>
    </w:p>
    <w:p w:rsidR="008739ED" w:rsidRPr="00034545" w:rsidRDefault="006B6BD6" w:rsidP="00034545">
      <w:pPr>
        <w:pStyle w:val="ListParagraph"/>
        <w:numPr>
          <w:ilvl w:val="0"/>
          <w:numId w:val="4"/>
        </w:numPr>
        <w:tabs>
          <w:tab w:val="left" w:pos="1350"/>
        </w:tabs>
        <w:autoSpaceDE w:val="0"/>
        <w:autoSpaceDN w:val="0"/>
        <w:adjustRightInd w:val="0"/>
        <w:spacing w:after="0" w:line="240" w:lineRule="auto"/>
        <w:rPr>
          <w:rFonts w:cstheme="minorHAnsi"/>
        </w:rPr>
      </w:pPr>
      <w:r w:rsidRPr="00034545">
        <w:rPr>
          <w:rFonts w:cstheme="minorHAnsi"/>
        </w:rPr>
        <w:t>Would you consider using outside firms in your marketing efforts?  If so, can you i</w:t>
      </w:r>
      <w:r w:rsidR="008739ED" w:rsidRPr="00034545">
        <w:rPr>
          <w:rFonts w:cstheme="minorHAnsi"/>
        </w:rPr>
        <w:t xml:space="preserve">dentify </w:t>
      </w:r>
      <w:r w:rsidRPr="00034545">
        <w:rPr>
          <w:rFonts w:cstheme="minorHAnsi"/>
        </w:rPr>
        <w:t xml:space="preserve">the type of </w:t>
      </w:r>
      <w:r w:rsidR="008739ED" w:rsidRPr="00034545">
        <w:rPr>
          <w:rFonts w:cstheme="minorHAnsi"/>
        </w:rPr>
        <w:t xml:space="preserve">outside firm(s), and their relevant experience, </w:t>
      </w:r>
      <w:r w:rsidR="006674C7" w:rsidRPr="00034545">
        <w:rPr>
          <w:rFonts w:cstheme="minorHAnsi"/>
        </w:rPr>
        <w:t>describe</w:t>
      </w:r>
      <w:r w:rsidR="008739ED" w:rsidRPr="00034545">
        <w:rPr>
          <w:rFonts w:cstheme="minorHAnsi"/>
        </w:rPr>
        <w:t xml:space="preserve"> your relationship with such firm(s).</w:t>
      </w:r>
    </w:p>
    <w:p w:rsidR="00932E92" w:rsidRPr="00034545" w:rsidRDefault="00932E92" w:rsidP="00034545">
      <w:pPr>
        <w:pStyle w:val="ListParagraph"/>
        <w:numPr>
          <w:ilvl w:val="0"/>
          <w:numId w:val="4"/>
        </w:numPr>
        <w:tabs>
          <w:tab w:val="left" w:pos="1350"/>
        </w:tabs>
        <w:autoSpaceDE w:val="0"/>
        <w:autoSpaceDN w:val="0"/>
        <w:adjustRightInd w:val="0"/>
        <w:spacing w:after="0" w:line="240" w:lineRule="auto"/>
        <w:rPr>
          <w:rFonts w:cstheme="minorHAnsi"/>
        </w:rPr>
      </w:pPr>
      <w:r w:rsidRPr="00034545">
        <w:rPr>
          <w:rFonts w:cstheme="minorHAnsi"/>
        </w:rPr>
        <w:t>Describe</w:t>
      </w:r>
      <w:r w:rsidR="008739ED" w:rsidRPr="00034545">
        <w:rPr>
          <w:rFonts w:cstheme="minorHAnsi"/>
        </w:rPr>
        <w:t xml:space="preserve"> how you will differentiate the </w:t>
      </w:r>
      <w:r w:rsidRPr="00034545">
        <w:rPr>
          <w:rFonts w:cstheme="minorHAnsi"/>
        </w:rPr>
        <w:t>P2C</w:t>
      </w:r>
      <w:r w:rsidR="008739ED" w:rsidRPr="00034545">
        <w:rPr>
          <w:rFonts w:cstheme="minorHAnsi"/>
        </w:rPr>
        <w:t xml:space="preserve"> Plan from </w:t>
      </w:r>
      <w:r w:rsidRPr="00034545">
        <w:rPr>
          <w:rFonts w:cstheme="minorHAnsi"/>
        </w:rPr>
        <w:t xml:space="preserve">other </w:t>
      </w:r>
      <w:r w:rsidR="008739ED" w:rsidRPr="00034545">
        <w:rPr>
          <w:rFonts w:cstheme="minorHAnsi"/>
        </w:rPr>
        <w:t xml:space="preserve">state plans(s) you manage. </w:t>
      </w:r>
    </w:p>
    <w:p w:rsidR="008739ED" w:rsidRPr="00034545" w:rsidRDefault="00932E92" w:rsidP="00034545">
      <w:pPr>
        <w:pStyle w:val="ListParagraph"/>
        <w:numPr>
          <w:ilvl w:val="0"/>
          <w:numId w:val="4"/>
        </w:numPr>
        <w:tabs>
          <w:tab w:val="left" w:pos="1350"/>
        </w:tabs>
        <w:autoSpaceDE w:val="0"/>
        <w:autoSpaceDN w:val="0"/>
        <w:adjustRightInd w:val="0"/>
        <w:spacing w:after="0" w:line="240" w:lineRule="auto"/>
        <w:rPr>
          <w:rFonts w:cstheme="minorHAnsi"/>
        </w:rPr>
      </w:pPr>
      <w:r w:rsidRPr="00034545">
        <w:rPr>
          <w:rFonts w:cstheme="minorHAnsi"/>
        </w:rPr>
        <w:t xml:space="preserve">Explain if you manage other state plans that target Georgia residents and, if so, whether your obligation to manage such other plan(s) could create conflicts or constrain the growth of </w:t>
      </w:r>
      <w:r w:rsidR="002337C8" w:rsidRPr="00034545">
        <w:rPr>
          <w:rFonts w:cstheme="minorHAnsi"/>
        </w:rPr>
        <w:t xml:space="preserve">the </w:t>
      </w:r>
      <w:r w:rsidRPr="00034545">
        <w:rPr>
          <w:rFonts w:cstheme="minorHAnsi"/>
        </w:rPr>
        <w:t>P2C</w:t>
      </w:r>
      <w:r w:rsidR="002337C8" w:rsidRPr="00034545">
        <w:rPr>
          <w:rFonts w:cstheme="minorHAnsi"/>
        </w:rPr>
        <w:t xml:space="preserve"> plan</w:t>
      </w:r>
      <w:r w:rsidRPr="00034545">
        <w:rPr>
          <w:rFonts w:cstheme="minorHAnsi"/>
        </w:rPr>
        <w:t>.</w:t>
      </w:r>
    </w:p>
    <w:p w:rsidR="008739ED" w:rsidRPr="00034545" w:rsidRDefault="008739ED" w:rsidP="00034545">
      <w:pPr>
        <w:pStyle w:val="ListParagraph"/>
        <w:numPr>
          <w:ilvl w:val="0"/>
          <w:numId w:val="4"/>
        </w:numPr>
        <w:autoSpaceDE w:val="0"/>
        <w:autoSpaceDN w:val="0"/>
        <w:adjustRightInd w:val="0"/>
        <w:spacing w:after="0" w:line="240" w:lineRule="auto"/>
        <w:rPr>
          <w:rFonts w:cstheme="minorHAnsi"/>
        </w:rPr>
      </w:pPr>
      <w:r w:rsidRPr="00034545">
        <w:rPr>
          <w:rFonts w:cstheme="minorHAnsi"/>
        </w:rPr>
        <w:t xml:space="preserve">How do you utilize market segmentation to determine appropriate strategies to reach target audiences? </w:t>
      </w:r>
    </w:p>
    <w:p w:rsidR="008739ED" w:rsidRPr="006674C7" w:rsidRDefault="008739ED" w:rsidP="00034545">
      <w:pPr>
        <w:autoSpaceDE w:val="0"/>
        <w:autoSpaceDN w:val="0"/>
        <w:adjustRightInd w:val="0"/>
        <w:spacing w:after="0" w:line="240" w:lineRule="auto"/>
        <w:ind w:left="720"/>
        <w:rPr>
          <w:rFonts w:cstheme="minorHAnsi"/>
        </w:rPr>
      </w:pPr>
    </w:p>
    <w:p w:rsidR="008739ED" w:rsidRPr="00034545" w:rsidRDefault="008739ED" w:rsidP="00034545">
      <w:pPr>
        <w:pStyle w:val="ListParagraph"/>
        <w:numPr>
          <w:ilvl w:val="0"/>
          <w:numId w:val="4"/>
        </w:numPr>
        <w:autoSpaceDE w:val="0"/>
        <w:autoSpaceDN w:val="0"/>
        <w:adjustRightInd w:val="0"/>
        <w:spacing w:after="0" w:line="240" w:lineRule="auto"/>
        <w:rPr>
          <w:rFonts w:cstheme="minorHAnsi"/>
        </w:rPr>
      </w:pPr>
      <w:r w:rsidRPr="00034545">
        <w:rPr>
          <w:rFonts w:cstheme="minorHAnsi"/>
        </w:rPr>
        <w:t xml:space="preserve">How do you collaborate with your clients during the creative process of developing marketing materials? </w:t>
      </w:r>
    </w:p>
    <w:p w:rsidR="008739ED" w:rsidRPr="00034545" w:rsidRDefault="002337C8" w:rsidP="00034545">
      <w:pPr>
        <w:pStyle w:val="ListParagraph"/>
        <w:numPr>
          <w:ilvl w:val="0"/>
          <w:numId w:val="4"/>
        </w:numPr>
        <w:rPr>
          <w:rFonts w:cstheme="minorHAnsi"/>
        </w:rPr>
      </w:pPr>
      <w:r w:rsidRPr="00034545">
        <w:rPr>
          <w:rFonts w:cstheme="minorHAnsi"/>
        </w:rPr>
        <w:t xml:space="preserve">P2C </w:t>
      </w:r>
      <w:r w:rsidR="008739ED" w:rsidRPr="00034545">
        <w:rPr>
          <w:rFonts w:cstheme="minorHAnsi"/>
        </w:rPr>
        <w:t>seeks to take marketing to a completely new level, potentially integrating GA marketing initiatives into a lifecycle model that provides GA families with information and resources to promote postsecondary education aspiration and continuation, planning and saving for higher education costs, and successful debt management. How can you support GA’s vision?</w:t>
      </w:r>
    </w:p>
    <w:p w:rsidR="008739ED" w:rsidRPr="00034545" w:rsidRDefault="006B6BD6" w:rsidP="00034545">
      <w:pPr>
        <w:pStyle w:val="ListParagraph"/>
        <w:numPr>
          <w:ilvl w:val="0"/>
          <w:numId w:val="4"/>
        </w:numPr>
        <w:rPr>
          <w:rFonts w:cstheme="minorHAnsi"/>
        </w:rPr>
      </w:pPr>
      <w:r w:rsidRPr="00034545">
        <w:rPr>
          <w:rFonts w:cstheme="minorHAnsi"/>
        </w:rPr>
        <w:t xml:space="preserve">What </w:t>
      </w:r>
      <w:r w:rsidR="008739ED" w:rsidRPr="00034545">
        <w:rPr>
          <w:rFonts w:cstheme="minorHAnsi"/>
        </w:rPr>
        <w:t xml:space="preserve">challenges </w:t>
      </w:r>
      <w:r w:rsidRPr="00034545">
        <w:rPr>
          <w:rFonts w:cstheme="minorHAnsi"/>
        </w:rPr>
        <w:t xml:space="preserve">do </w:t>
      </w:r>
      <w:r w:rsidR="006674C7" w:rsidRPr="00034545">
        <w:rPr>
          <w:rFonts w:cstheme="minorHAnsi"/>
        </w:rPr>
        <w:t>you typically</w:t>
      </w:r>
      <w:r w:rsidR="008739ED" w:rsidRPr="00034545">
        <w:rPr>
          <w:rFonts w:cstheme="minorHAnsi"/>
        </w:rPr>
        <w:t xml:space="preserve"> face during the transition from the current Program </w:t>
      </w:r>
      <w:r w:rsidR="006674C7" w:rsidRPr="00034545">
        <w:rPr>
          <w:rFonts w:cstheme="minorHAnsi"/>
        </w:rPr>
        <w:t>Manager?</w:t>
      </w:r>
      <w:r w:rsidR="008739ED" w:rsidRPr="00034545">
        <w:rPr>
          <w:rFonts w:cstheme="minorHAnsi"/>
        </w:rPr>
        <w:t xml:space="preserve"> Describe potential solutions to those challenges.</w:t>
      </w:r>
    </w:p>
    <w:p w:rsidR="008739ED" w:rsidRPr="00034545" w:rsidRDefault="008739ED" w:rsidP="00034545">
      <w:pPr>
        <w:pStyle w:val="ListParagraph"/>
        <w:numPr>
          <w:ilvl w:val="0"/>
          <w:numId w:val="4"/>
        </w:numPr>
        <w:rPr>
          <w:rFonts w:cstheme="minorHAnsi"/>
        </w:rPr>
      </w:pPr>
      <w:r w:rsidRPr="00034545">
        <w:rPr>
          <w:rFonts w:cstheme="minorHAnsi"/>
        </w:rPr>
        <w:t>Please provide information (e.g., marketing samples, program metrics) for a Section 529 savings plan you have managed that demonstrates your capabilities.</w:t>
      </w:r>
    </w:p>
    <w:p w:rsidR="008739ED" w:rsidRDefault="008739ED" w:rsidP="00034545">
      <w:pPr>
        <w:pStyle w:val="ListParagraph"/>
        <w:numPr>
          <w:ilvl w:val="0"/>
          <w:numId w:val="4"/>
        </w:numPr>
        <w:rPr>
          <w:rFonts w:cstheme="minorHAnsi"/>
        </w:rPr>
      </w:pPr>
      <w:r w:rsidRPr="00034545">
        <w:rPr>
          <w:rFonts w:cstheme="minorHAnsi"/>
        </w:rPr>
        <w:t xml:space="preserve">Please provide any additional </w:t>
      </w:r>
      <w:r w:rsidR="006B6BD6" w:rsidRPr="00034545">
        <w:rPr>
          <w:rFonts w:cstheme="minorHAnsi"/>
        </w:rPr>
        <w:t xml:space="preserve">information or suggestions that </w:t>
      </w:r>
      <w:r w:rsidRPr="00034545">
        <w:rPr>
          <w:rFonts w:cstheme="minorHAnsi"/>
        </w:rPr>
        <w:t>you believe will help us</w:t>
      </w:r>
      <w:r w:rsidR="006B6BD6" w:rsidRPr="00034545">
        <w:rPr>
          <w:rFonts w:cstheme="minorHAnsi"/>
        </w:rPr>
        <w:t xml:space="preserve"> determine our next steps for program management and possible procurement </w:t>
      </w:r>
      <w:r w:rsidR="002E3765" w:rsidRPr="00034545">
        <w:rPr>
          <w:rFonts w:cstheme="minorHAnsi"/>
        </w:rPr>
        <w:t>initiation</w:t>
      </w:r>
      <w:r w:rsidRPr="00034545">
        <w:rPr>
          <w:rFonts w:cstheme="minorHAnsi"/>
        </w:rPr>
        <w:t>.</w:t>
      </w:r>
    </w:p>
    <w:p w:rsidR="00034545" w:rsidRPr="00034545" w:rsidRDefault="00034545" w:rsidP="00034545">
      <w:pPr>
        <w:rPr>
          <w:rFonts w:cstheme="minorHAnsi"/>
        </w:rPr>
      </w:pPr>
    </w:p>
    <w:p w:rsidR="002337C8" w:rsidRPr="00034545" w:rsidRDefault="002337C8" w:rsidP="00034545">
      <w:pPr>
        <w:pStyle w:val="ListParagraph"/>
        <w:numPr>
          <w:ilvl w:val="0"/>
          <w:numId w:val="1"/>
        </w:numPr>
        <w:rPr>
          <w:rFonts w:cstheme="minorHAnsi"/>
        </w:rPr>
      </w:pPr>
      <w:r w:rsidRPr="00034545">
        <w:rPr>
          <w:rFonts w:cstheme="minorHAnsi"/>
        </w:rPr>
        <w:t xml:space="preserve">Please advise if your firm would propose to offer an advisor-sold 529 plan to complement the direct-sold P2C plan and, if so, provide sufficient details to explain </w:t>
      </w:r>
      <w:r w:rsidR="002E12C2" w:rsidRPr="00034545">
        <w:rPr>
          <w:rFonts w:cstheme="minorHAnsi"/>
        </w:rPr>
        <w:t>the benefit to Georgia and its citizens.</w:t>
      </w:r>
    </w:p>
    <w:p w:rsidR="00034545" w:rsidRDefault="00034545" w:rsidP="00034545">
      <w:pPr>
        <w:ind w:left="360"/>
        <w:rPr>
          <w:rFonts w:cstheme="minorHAnsi"/>
        </w:rPr>
      </w:pPr>
    </w:p>
    <w:p w:rsidR="00034545" w:rsidRDefault="00034545" w:rsidP="00034545">
      <w:pPr>
        <w:ind w:left="360"/>
        <w:rPr>
          <w:rFonts w:cstheme="minorHAnsi"/>
        </w:rPr>
      </w:pPr>
    </w:p>
    <w:p w:rsidR="00034545" w:rsidRDefault="00034545" w:rsidP="00034545">
      <w:pPr>
        <w:ind w:left="360"/>
        <w:rPr>
          <w:rFonts w:cstheme="minorHAnsi"/>
        </w:rPr>
      </w:pPr>
    </w:p>
    <w:p w:rsidR="00030872" w:rsidRPr="00034545" w:rsidRDefault="00311883" w:rsidP="00034545">
      <w:pPr>
        <w:ind w:left="360"/>
        <w:rPr>
          <w:rFonts w:cstheme="minorHAnsi"/>
        </w:rPr>
      </w:pPr>
      <w:r w:rsidRPr="00034545">
        <w:rPr>
          <w:rFonts w:cstheme="minorHAnsi"/>
        </w:rPr>
        <w:t>For Additional information please see</w:t>
      </w:r>
      <w:r w:rsidR="00030872" w:rsidRPr="00034545">
        <w:rPr>
          <w:rFonts w:cstheme="minorHAnsi"/>
        </w:rPr>
        <w:t xml:space="preserve"> LINKS TO:</w:t>
      </w:r>
    </w:p>
    <w:p w:rsidR="007C1E34" w:rsidRDefault="007C1E34" w:rsidP="007C1E34">
      <w:pPr>
        <w:pStyle w:val="ListParagraph"/>
        <w:rPr>
          <w:rFonts w:cstheme="minorHAnsi"/>
        </w:rPr>
      </w:pPr>
      <w:r w:rsidRPr="006674C7">
        <w:rPr>
          <w:rFonts w:cstheme="minorHAnsi"/>
        </w:rPr>
        <w:t>Path2College Disclosure</w:t>
      </w:r>
    </w:p>
    <w:p w:rsidR="006674C7" w:rsidRPr="006674C7" w:rsidRDefault="006674C7" w:rsidP="007C1E34">
      <w:pPr>
        <w:pStyle w:val="ListParagraph"/>
        <w:rPr>
          <w:rFonts w:cstheme="minorHAnsi"/>
        </w:rPr>
      </w:pPr>
      <w:hyperlink r:id="rId5" w:history="1">
        <w:r w:rsidRPr="000C09C8">
          <w:rPr>
            <w:rStyle w:val="Hyperlink"/>
            <w:rFonts w:cstheme="minorHAnsi"/>
          </w:rPr>
          <w:t>https://www.path2college529.com/documents/ga_disclosure.pdf</w:t>
        </w:r>
      </w:hyperlink>
      <w:r>
        <w:rPr>
          <w:rFonts w:cstheme="minorHAnsi"/>
        </w:rPr>
        <w:t xml:space="preserve"> </w:t>
      </w:r>
    </w:p>
    <w:p w:rsidR="006674C7" w:rsidRDefault="006674C7" w:rsidP="007C1E34">
      <w:pPr>
        <w:pStyle w:val="ListParagraph"/>
        <w:rPr>
          <w:rFonts w:cstheme="minorHAnsi"/>
        </w:rPr>
      </w:pPr>
    </w:p>
    <w:p w:rsidR="007C1E34" w:rsidRPr="006674C7" w:rsidRDefault="007C1E34" w:rsidP="006674C7">
      <w:pPr>
        <w:pStyle w:val="ListParagraph"/>
        <w:spacing w:after="0"/>
        <w:rPr>
          <w:rFonts w:cstheme="minorHAnsi"/>
        </w:rPr>
      </w:pPr>
      <w:r w:rsidRPr="006674C7">
        <w:rPr>
          <w:rFonts w:cstheme="minorHAnsi"/>
        </w:rPr>
        <w:t>Path2College Website</w:t>
      </w:r>
    </w:p>
    <w:p w:rsidR="006674C7" w:rsidRPr="006674C7" w:rsidRDefault="006674C7" w:rsidP="006674C7">
      <w:pPr>
        <w:spacing w:after="0"/>
        <w:ind w:firstLine="720"/>
        <w:rPr>
          <w:rFonts w:cstheme="minorHAnsi"/>
        </w:rPr>
      </w:pPr>
      <w:hyperlink r:id="rId6" w:history="1">
        <w:r w:rsidRPr="000C09C8">
          <w:rPr>
            <w:rStyle w:val="Hyperlink"/>
            <w:rFonts w:cstheme="minorHAnsi"/>
          </w:rPr>
          <w:t>https://www.path2college529.com</w:t>
        </w:r>
      </w:hyperlink>
      <w:r>
        <w:rPr>
          <w:rFonts w:cstheme="minorHAnsi"/>
        </w:rPr>
        <w:t xml:space="preserve"> </w:t>
      </w:r>
    </w:p>
    <w:p w:rsidR="006674C7" w:rsidRDefault="006674C7" w:rsidP="007C1E34">
      <w:pPr>
        <w:pStyle w:val="ListParagraph"/>
        <w:rPr>
          <w:rFonts w:cstheme="minorHAnsi"/>
        </w:rPr>
      </w:pPr>
    </w:p>
    <w:p w:rsidR="007C1E34" w:rsidRPr="006674C7" w:rsidRDefault="007C1E34" w:rsidP="007C1E34">
      <w:pPr>
        <w:pStyle w:val="ListParagraph"/>
        <w:rPr>
          <w:rFonts w:cstheme="minorHAnsi"/>
        </w:rPr>
      </w:pPr>
      <w:r w:rsidRPr="006674C7">
        <w:rPr>
          <w:rFonts w:cstheme="minorHAnsi"/>
        </w:rPr>
        <w:t>REACH Website</w:t>
      </w:r>
    </w:p>
    <w:p w:rsidR="007C1E34" w:rsidRPr="006674C7" w:rsidRDefault="00CA6000" w:rsidP="007C1E34">
      <w:pPr>
        <w:pStyle w:val="ListParagraph"/>
        <w:rPr>
          <w:rFonts w:cstheme="minorHAnsi"/>
        </w:rPr>
      </w:pPr>
      <w:hyperlink r:id="rId7" w:history="1">
        <w:r w:rsidR="007C1E34" w:rsidRPr="006674C7">
          <w:rPr>
            <w:rStyle w:val="Hyperlink"/>
            <w:rFonts w:cstheme="minorHAnsi"/>
          </w:rPr>
          <w:t>http://www.reachga.org</w:t>
        </w:r>
      </w:hyperlink>
    </w:p>
    <w:p w:rsidR="00030872" w:rsidRPr="006674C7" w:rsidRDefault="00030872" w:rsidP="00030872">
      <w:pPr>
        <w:rPr>
          <w:rFonts w:cstheme="minorHAnsi"/>
        </w:rPr>
      </w:pPr>
    </w:p>
    <w:p w:rsidR="005D3CA7" w:rsidRDefault="005D3CA7">
      <w:pPr>
        <w:rPr>
          <w:rFonts w:cstheme="minorHAnsi"/>
        </w:rPr>
      </w:pPr>
      <w:r w:rsidRPr="006674C7">
        <w:rPr>
          <w:rFonts w:cstheme="minorHAnsi"/>
        </w:rPr>
        <w:tab/>
      </w:r>
      <w:r w:rsidR="006674C7">
        <w:rPr>
          <w:rFonts w:cstheme="minorHAnsi"/>
        </w:rPr>
        <w:t xml:space="preserve"> </w:t>
      </w:r>
    </w:p>
    <w:p w:rsidR="006674C7" w:rsidRDefault="006674C7">
      <w:pPr>
        <w:rPr>
          <w:rFonts w:cstheme="minorHAnsi"/>
        </w:rPr>
      </w:pPr>
    </w:p>
    <w:p w:rsidR="006674C7" w:rsidRDefault="006674C7">
      <w:pPr>
        <w:rPr>
          <w:rFonts w:cstheme="minorHAnsi"/>
        </w:rPr>
      </w:pPr>
    </w:p>
    <w:p w:rsidR="006674C7" w:rsidRPr="006674C7" w:rsidRDefault="006674C7">
      <w:pPr>
        <w:rPr>
          <w:rFonts w:cstheme="minorHAnsi"/>
        </w:rPr>
      </w:pPr>
    </w:p>
    <w:sectPr w:rsidR="006674C7" w:rsidRPr="00667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B2B56"/>
    <w:multiLevelType w:val="hybridMultilevel"/>
    <w:tmpl w:val="F84E73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A862140"/>
    <w:multiLevelType w:val="hybridMultilevel"/>
    <w:tmpl w:val="EB9AF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D30563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E431D4"/>
    <w:multiLevelType w:val="hybridMultilevel"/>
    <w:tmpl w:val="B6DCBC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36E4483"/>
    <w:multiLevelType w:val="hybridMultilevel"/>
    <w:tmpl w:val="086682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D30563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56"/>
    <w:rsid w:val="00030872"/>
    <w:rsid w:val="000342E4"/>
    <w:rsid w:val="00034545"/>
    <w:rsid w:val="00047596"/>
    <w:rsid w:val="00054444"/>
    <w:rsid w:val="0007509D"/>
    <w:rsid w:val="00076DAF"/>
    <w:rsid w:val="000817A2"/>
    <w:rsid w:val="000E005B"/>
    <w:rsid w:val="00121C25"/>
    <w:rsid w:val="00125D21"/>
    <w:rsid w:val="001317E6"/>
    <w:rsid w:val="00131846"/>
    <w:rsid w:val="00202E6E"/>
    <w:rsid w:val="002337C8"/>
    <w:rsid w:val="00295D3D"/>
    <w:rsid w:val="002E12C2"/>
    <w:rsid w:val="002E3765"/>
    <w:rsid w:val="003055D2"/>
    <w:rsid w:val="00311883"/>
    <w:rsid w:val="00361B95"/>
    <w:rsid w:val="00375C34"/>
    <w:rsid w:val="003B68DC"/>
    <w:rsid w:val="003D15ED"/>
    <w:rsid w:val="004024B9"/>
    <w:rsid w:val="00416090"/>
    <w:rsid w:val="00475450"/>
    <w:rsid w:val="004A0420"/>
    <w:rsid w:val="004F2BE6"/>
    <w:rsid w:val="00501562"/>
    <w:rsid w:val="005031EA"/>
    <w:rsid w:val="00535600"/>
    <w:rsid w:val="005A288A"/>
    <w:rsid w:val="005B213A"/>
    <w:rsid w:val="005D3CA7"/>
    <w:rsid w:val="006338D1"/>
    <w:rsid w:val="00642E7C"/>
    <w:rsid w:val="006465E9"/>
    <w:rsid w:val="0066500A"/>
    <w:rsid w:val="006674C7"/>
    <w:rsid w:val="00673C20"/>
    <w:rsid w:val="00695674"/>
    <w:rsid w:val="006B6BD6"/>
    <w:rsid w:val="00771E27"/>
    <w:rsid w:val="007B2293"/>
    <w:rsid w:val="007C1E34"/>
    <w:rsid w:val="008739ED"/>
    <w:rsid w:val="008D400A"/>
    <w:rsid w:val="00932E92"/>
    <w:rsid w:val="009768FD"/>
    <w:rsid w:val="009C286B"/>
    <w:rsid w:val="00A03D98"/>
    <w:rsid w:val="00A119A7"/>
    <w:rsid w:val="00A12FBF"/>
    <w:rsid w:val="00A37F8E"/>
    <w:rsid w:val="00A82582"/>
    <w:rsid w:val="00AA60A5"/>
    <w:rsid w:val="00AA7E56"/>
    <w:rsid w:val="00AE38FA"/>
    <w:rsid w:val="00B7044D"/>
    <w:rsid w:val="00C6791A"/>
    <w:rsid w:val="00C7013C"/>
    <w:rsid w:val="00C83020"/>
    <w:rsid w:val="00CA6000"/>
    <w:rsid w:val="00D14091"/>
    <w:rsid w:val="00D46AEF"/>
    <w:rsid w:val="00D7087C"/>
    <w:rsid w:val="00D87506"/>
    <w:rsid w:val="00D9468E"/>
    <w:rsid w:val="00DA7B5B"/>
    <w:rsid w:val="00E007CC"/>
    <w:rsid w:val="00E517E1"/>
    <w:rsid w:val="00FE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0D88C-CC0A-4416-A44A-7EF74DD0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CA7"/>
    <w:pPr>
      <w:ind w:left="720"/>
      <w:contextualSpacing/>
    </w:pPr>
  </w:style>
  <w:style w:type="paragraph" w:customStyle="1" w:styleId="Default">
    <w:name w:val="Default"/>
    <w:rsid w:val="008739E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03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D98"/>
    <w:rPr>
      <w:rFonts w:ascii="Segoe UI" w:hAnsi="Segoe UI" w:cs="Segoe UI"/>
      <w:sz w:val="18"/>
      <w:szCs w:val="18"/>
    </w:rPr>
  </w:style>
  <w:style w:type="character" w:styleId="Hyperlink">
    <w:name w:val="Hyperlink"/>
    <w:basedOn w:val="DefaultParagraphFont"/>
    <w:uiPriority w:val="99"/>
    <w:unhideWhenUsed/>
    <w:rsid w:val="007C1E34"/>
    <w:rPr>
      <w:color w:val="0563C1"/>
      <w:u w:val="single"/>
    </w:rPr>
  </w:style>
  <w:style w:type="character" w:styleId="FollowedHyperlink">
    <w:name w:val="FollowedHyperlink"/>
    <w:basedOn w:val="DefaultParagraphFont"/>
    <w:uiPriority w:val="99"/>
    <w:semiHidden/>
    <w:unhideWhenUsed/>
    <w:rsid w:val="00475450"/>
    <w:rPr>
      <w:color w:val="954F72" w:themeColor="followedHyperlink"/>
      <w:u w:val="single"/>
    </w:rPr>
  </w:style>
  <w:style w:type="table" w:styleId="TableGrid">
    <w:name w:val="Table Grid"/>
    <w:basedOn w:val="TableNormal"/>
    <w:uiPriority w:val="39"/>
    <w:rsid w:val="00D14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7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achg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th2college529.com" TargetMode="External"/><Relationship Id="rId5" Type="http://schemas.openxmlformats.org/officeDocument/2006/relationships/hyperlink" Target="https://www.path2college529.com/documents/ga_disclosure.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Austensen, Scott</dc:creator>
  <cp:keywords/>
  <dc:description/>
  <cp:lastModifiedBy>Pytelewski, Janet</cp:lastModifiedBy>
  <cp:revision>2</cp:revision>
  <cp:lastPrinted>2016-09-13T23:27:00Z</cp:lastPrinted>
  <dcterms:created xsi:type="dcterms:W3CDTF">2016-09-14T17:43:00Z</dcterms:created>
  <dcterms:modified xsi:type="dcterms:W3CDTF">2016-09-14T17:43:00Z</dcterms:modified>
</cp:coreProperties>
</file>